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2D03AE" w14:textId="77777777" w:rsidR="00CF1E9D" w:rsidRPr="00EE1059" w:rsidRDefault="00CF1E9D" w:rsidP="00510B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EE1059">
        <w:rPr>
          <w:rFonts w:ascii="Times New Roman" w:hAnsi="Times New Roman"/>
          <w:b/>
          <w:sz w:val="28"/>
          <w:szCs w:val="28"/>
          <w:lang w:val="uk-UA"/>
        </w:rPr>
        <w:t>МІНІСТЕРСТВО ОСВІТИ І НАУКИ УКРАЇНИ</w:t>
      </w:r>
    </w:p>
    <w:p w14:paraId="02F2F0A6" w14:textId="77777777" w:rsidR="00CF1E9D" w:rsidRPr="00EE1059" w:rsidRDefault="00CF1E9D" w:rsidP="00510B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EE1059">
        <w:rPr>
          <w:rFonts w:ascii="Times New Roman" w:hAnsi="Times New Roman"/>
          <w:b/>
          <w:sz w:val="28"/>
          <w:szCs w:val="28"/>
          <w:lang w:val="uk-UA"/>
        </w:rPr>
        <w:t>ХЕРСОНСЬКИЙ ДЕРЖАВНИЙ УНІВЕРСИТЕТ</w:t>
      </w:r>
    </w:p>
    <w:p w14:paraId="3D06B9E4" w14:textId="77777777" w:rsidR="00CF1E9D" w:rsidRPr="00EE1059" w:rsidRDefault="00CF1E9D" w:rsidP="00510B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EE1059">
        <w:rPr>
          <w:rFonts w:ascii="Times New Roman" w:hAnsi="Times New Roman"/>
          <w:b/>
          <w:sz w:val="28"/>
          <w:szCs w:val="28"/>
          <w:lang w:val="uk-UA"/>
        </w:rPr>
        <w:t>МЕДИЧНИЙ ФАКУЛЬТЕТ</w:t>
      </w:r>
    </w:p>
    <w:p w14:paraId="46163267" w14:textId="77777777" w:rsidR="00CF1E9D" w:rsidRPr="00EE1059" w:rsidRDefault="00CF1E9D" w:rsidP="00510B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EE1059">
        <w:rPr>
          <w:rFonts w:ascii="Times New Roman" w:hAnsi="Times New Roman"/>
          <w:b/>
          <w:sz w:val="28"/>
          <w:szCs w:val="28"/>
          <w:lang w:val="uk-UA"/>
        </w:rPr>
        <w:t>КАФЕДРА ФІЗИЧНОЇ ТЕРАПІЇ ТА ЕРГОТЕРАПІЇ</w:t>
      </w:r>
    </w:p>
    <w:p w14:paraId="5C986A57" w14:textId="77777777" w:rsidR="00A7759A" w:rsidRPr="00EE1059" w:rsidRDefault="00A7759A" w:rsidP="00510B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5E346C09" w14:textId="77777777" w:rsidR="00A7759A" w:rsidRPr="00EE1059" w:rsidRDefault="00A7759A" w:rsidP="00510B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W w:w="17700" w:type="dxa"/>
        <w:tblLook w:val="00A0" w:firstRow="1" w:lastRow="0" w:firstColumn="1" w:lastColumn="0" w:noHBand="0" w:noVBand="0"/>
      </w:tblPr>
      <w:tblGrid>
        <w:gridCol w:w="9072"/>
        <w:gridCol w:w="8628"/>
      </w:tblGrid>
      <w:tr w:rsidR="00CF1E9D" w:rsidRPr="00EE1059" w14:paraId="31B4931C" w14:textId="77777777" w:rsidTr="0098743C">
        <w:trPr>
          <w:trHeight w:val="1723"/>
        </w:trPr>
        <w:tc>
          <w:tcPr>
            <w:tcW w:w="9072" w:type="dxa"/>
          </w:tcPr>
          <w:p w14:paraId="1C218CB5" w14:textId="77777777" w:rsidR="00CF1E9D" w:rsidRPr="00EE1059" w:rsidRDefault="00CF1E9D" w:rsidP="00510BFC">
            <w:pPr>
              <w:pStyle w:val="a3"/>
            </w:pPr>
          </w:p>
        </w:tc>
        <w:tc>
          <w:tcPr>
            <w:tcW w:w="8628" w:type="dxa"/>
            <w:hideMark/>
          </w:tcPr>
          <w:p w14:paraId="4E1FC3C2" w14:textId="77777777" w:rsidR="00CF1E9D" w:rsidRPr="00EE1059" w:rsidRDefault="00CF1E9D" w:rsidP="00510BFC">
            <w:pPr>
              <w:pStyle w:val="a3"/>
            </w:pPr>
            <w:r w:rsidRPr="00EE1059">
              <w:t>ЗАТВЕРДЖЕНО</w:t>
            </w:r>
          </w:p>
          <w:p w14:paraId="33A5D8AC" w14:textId="77777777" w:rsidR="00CF1E9D" w:rsidRPr="00EE1059" w:rsidRDefault="00CF1E9D" w:rsidP="00510BFC">
            <w:pPr>
              <w:pStyle w:val="a3"/>
            </w:pPr>
            <w:r w:rsidRPr="00EE1059">
              <w:t>на засіданні кафедри фізичної терапії</w:t>
            </w:r>
          </w:p>
          <w:p w14:paraId="7C76073D" w14:textId="77777777" w:rsidR="00A7759A" w:rsidRPr="00EE1059" w:rsidRDefault="00A7759A" w:rsidP="00510BFC">
            <w:pPr>
              <w:pStyle w:val="a3"/>
            </w:pPr>
            <w:r w:rsidRPr="00EE1059">
              <w:t>та ерготерапії</w:t>
            </w:r>
          </w:p>
          <w:p w14:paraId="5700974F" w14:textId="7CDFCC6E" w:rsidR="00CF1E9D" w:rsidRPr="00EE1059" w:rsidRDefault="00CF1E9D" w:rsidP="00510BFC">
            <w:pPr>
              <w:pStyle w:val="a3"/>
            </w:pPr>
            <w:r w:rsidRPr="00EE1059">
              <w:t xml:space="preserve">протокол від </w:t>
            </w:r>
            <w:r w:rsidR="00AE2194" w:rsidRPr="00EE1059">
              <w:t>28 серпня 2024</w:t>
            </w:r>
            <w:r w:rsidRPr="00EE1059">
              <w:t xml:space="preserve"> р. № </w:t>
            </w:r>
            <w:r w:rsidR="00AE2194" w:rsidRPr="00EE1059">
              <w:t>1</w:t>
            </w:r>
          </w:p>
          <w:p w14:paraId="4CB99E1F" w14:textId="29D5AB66" w:rsidR="00CF1E9D" w:rsidRPr="00EE1059" w:rsidRDefault="00CF1E9D" w:rsidP="00510BFC">
            <w:pPr>
              <w:pStyle w:val="a3"/>
            </w:pPr>
            <w:r w:rsidRPr="00EE1059">
              <w:t>завідувач</w:t>
            </w:r>
            <w:r w:rsidR="00A7759A" w:rsidRPr="00EE1059">
              <w:t>ка</w:t>
            </w:r>
            <w:r w:rsidRPr="00EE1059">
              <w:t xml:space="preserve"> кафедр</w:t>
            </w:r>
          </w:p>
          <w:p w14:paraId="07F3DEBC" w14:textId="234CA857" w:rsidR="00CF1E9D" w:rsidRPr="00EE1059" w:rsidRDefault="00256CCE" w:rsidP="00510BFC">
            <w:pPr>
              <w:pStyle w:val="a3"/>
            </w:pPr>
            <w:r w:rsidRPr="00EE1059">
              <w:t>_</w:t>
            </w:r>
            <w:r w:rsidR="00BE13C5" w:rsidRPr="00EE1059">
              <w:rPr>
                <w:noProof/>
                <w:u w:val="single"/>
                <w:lang w:eastAsia="uk-UA"/>
              </w:rPr>
              <w:drawing>
                <wp:inline distT="0" distB="0" distL="0" distR="0" wp14:anchorId="3E7A85E2" wp14:editId="422C4FEC">
                  <wp:extent cx="1287780" cy="449580"/>
                  <wp:effectExtent l="0" t="0" r="7620" b="762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7780" cy="449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E1059">
              <w:t xml:space="preserve"> </w:t>
            </w:r>
            <w:r w:rsidR="00CF1E9D" w:rsidRPr="00EE1059">
              <w:t>(проф. О. Лаврикова)</w:t>
            </w:r>
          </w:p>
        </w:tc>
      </w:tr>
    </w:tbl>
    <w:p w14:paraId="777C7794" w14:textId="77777777" w:rsidR="00CF1E9D" w:rsidRPr="00EE1059" w:rsidRDefault="00CF1E9D" w:rsidP="00510BFC">
      <w:pPr>
        <w:pStyle w:val="a3"/>
      </w:pPr>
    </w:p>
    <w:p w14:paraId="7D0463DF" w14:textId="77777777" w:rsidR="00CF1E9D" w:rsidRPr="00EE1059" w:rsidRDefault="00CF1E9D" w:rsidP="00510BF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1E20CEFA" w14:textId="1B802829" w:rsidR="006A3A65" w:rsidRPr="00EE1059" w:rsidRDefault="00CF1E9D" w:rsidP="00EE1059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EE1059">
        <w:rPr>
          <w:rFonts w:ascii="Times New Roman" w:hAnsi="Times New Roman"/>
          <w:b/>
          <w:sz w:val="28"/>
          <w:szCs w:val="28"/>
          <w:lang w:val="uk-UA"/>
        </w:rPr>
        <w:t>СИЛАБУС ОСВІТНЬОЇ КОМПОНЕНТИ</w:t>
      </w:r>
    </w:p>
    <w:p w14:paraId="01034E2C" w14:textId="66951EAD" w:rsidR="002D7368" w:rsidRPr="00EE1059" w:rsidRDefault="005079EF" w:rsidP="00006C7E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EE1059">
        <w:rPr>
          <w:rFonts w:ascii="Times New Roman" w:hAnsi="Times New Roman"/>
          <w:b/>
          <w:bCs/>
          <w:sz w:val="28"/>
          <w:szCs w:val="28"/>
          <w:lang w:val="uk-UA"/>
        </w:rPr>
        <w:t>ОК</w:t>
      </w:r>
      <w:r w:rsidR="00434EF7" w:rsidRPr="00EE1059">
        <w:rPr>
          <w:rFonts w:ascii="Times New Roman" w:hAnsi="Times New Roman"/>
          <w:b/>
          <w:bCs/>
          <w:sz w:val="28"/>
          <w:szCs w:val="28"/>
          <w:lang w:val="uk-UA"/>
        </w:rPr>
        <w:t xml:space="preserve"> 8</w:t>
      </w:r>
      <w:r w:rsidRPr="00EE1059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="00006C7E" w:rsidRPr="00EE1059">
        <w:rPr>
          <w:rFonts w:ascii="Times New Roman" w:hAnsi="Times New Roman"/>
          <w:b/>
          <w:bCs/>
          <w:sz w:val="28"/>
          <w:szCs w:val="28"/>
          <w:lang w:val="uk-UA"/>
        </w:rPr>
        <w:t>ФІЗИЧНА ТЕРАПІЯ ТА КЛІНІЧНИЙ МЕНЕДЖМЕНТ В АКУШЕРСТВІ ТА ГІНЕКОЛОГІЇ</w:t>
      </w:r>
    </w:p>
    <w:p w14:paraId="0685E15A" w14:textId="77777777" w:rsidR="00006C7E" w:rsidRPr="00EE1059" w:rsidRDefault="00006C7E" w:rsidP="00510BFC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76DAA49B" w14:textId="5A5B9592" w:rsidR="002D7368" w:rsidRPr="00EE1059" w:rsidRDefault="002D7368" w:rsidP="00510BFC">
      <w:pPr>
        <w:spacing w:after="0"/>
        <w:rPr>
          <w:rFonts w:ascii="Times New Roman" w:hAnsi="Times New Roman"/>
          <w:sz w:val="28"/>
          <w:szCs w:val="28"/>
          <w:u w:val="single"/>
          <w:lang w:val="uk-UA"/>
        </w:rPr>
      </w:pPr>
      <w:r w:rsidRPr="00EE1059">
        <w:rPr>
          <w:rFonts w:ascii="Times New Roman" w:hAnsi="Times New Roman"/>
          <w:sz w:val="28"/>
          <w:szCs w:val="28"/>
          <w:lang w:val="uk-UA"/>
        </w:rPr>
        <w:t>Освітня програма</w:t>
      </w:r>
      <w:r w:rsidR="0056184D" w:rsidRPr="00EE105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7759A" w:rsidRPr="00EE1059">
        <w:rPr>
          <w:rFonts w:ascii="Times New Roman" w:hAnsi="Times New Roman"/>
          <w:sz w:val="28"/>
          <w:szCs w:val="28"/>
          <w:lang w:val="uk-UA"/>
        </w:rPr>
        <w:t>«Фізична реабілітація»</w:t>
      </w:r>
    </w:p>
    <w:p w14:paraId="3CE9B81C" w14:textId="77777777" w:rsidR="002D7368" w:rsidRPr="00EE1059" w:rsidRDefault="00050D1D" w:rsidP="00510BFC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EE1059">
        <w:rPr>
          <w:rFonts w:ascii="Times New Roman" w:hAnsi="Times New Roman"/>
          <w:sz w:val="28"/>
          <w:szCs w:val="28"/>
          <w:u w:val="single"/>
          <w:lang w:val="uk-UA"/>
        </w:rPr>
        <w:t>другого (магісте</w:t>
      </w:r>
      <w:r w:rsidR="002D7368" w:rsidRPr="00EE1059">
        <w:rPr>
          <w:rFonts w:ascii="Times New Roman" w:hAnsi="Times New Roman"/>
          <w:sz w:val="28"/>
          <w:szCs w:val="28"/>
          <w:u w:val="single"/>
          <w:lang w:val="uk-UA"/>
        </w:rPr>
        <w:t>рського) рівня</w:t>
      </w:r>
    </w:p>
    <w:p w14:paraId="6D48DB77" w14:textId="365514E3" w:rsidR="002D7368" w:rsidRPr="00EE1059" w:rsidRDefault="002D7368" w:rsidP="00510BFC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EE1059">
        <w:rPr>
          <w:rFonts w:ascii="Times New Roman" w:hAnsi="Times New Roman"/>
          <w:sz w:val="28"/>
          <w:szCs w:val="28"/>
          <w:lang w:val="uk-UA"/>
        </w:rPr>
        <w:t xml:space="preserve">Спеціальність </w:t>
      </w:r>
      <w:r w:rsidR="00050D1D" w:rsidRPr="00EE1059">
        <w:rPr>
          <w:rFonts w:ascii="Times New Roman" w:hAnsi="Times New Roman"/>
          <w:sz w:val="28"/>
          <w:szCs w:val="28"/>
          <w:u w:val="single"/>
          <w:lang w:val="uk-UA"/>
        </w:rPr>
        <w:t>22</w:t>
      </w:r>
      <w:r w:rsidR="00A7759A" w:rsidRPr="00EE1059">
        <w:rPr>
          <w:rFonts w:ascii="Times New Roman" w:hAnsi="Times New Roman"/>
          <w:sz w:val="28"/>
          <w:szCs w:val="28"/>
          <w:u w:val="single"/>
          <w:lang w:val="uk-UA"/>
        </w:rPr>
        <w:t xml:space="preserve">7 </w:t>
      </w:r>
      <w:r w:rsidR="00CD0989" w:rsidRPr="00EE1059">
        <w:rPr>
          <w:rFonts w:ascii="Times New Roman" w:hAnsi="Times New Roman"/>
          <w:sz w:val="28"/>
          <w:szCs w:val="28"/>
          <w:u w:val="single"/>
          <w:lang w:val="uk-UA"/>
        </w:rPr>
        <w:t>Терапія та реабілітація</w:t>
      </w:r>
    </w:p>
    <w:p w14:paraId="1F186782" w14:textId="77777777" w:rsidR="002D7368" w:rsidRPr="00EE1059" w:rsidRDefault="002D7368" w:rsidP="00510BFC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EE1059">
        <w:rPr>
          <w:rFonts w:ascii="Times New Roman" w:hAnsi="Times New Roman"/>
          <w:sz w:val="28"/>
          <w:szCs w:val="28"/>
          <w:lang w:val="uk-UA"/>
        </w:rPr>
        <w:t xml:space="preserve">Галузь знань </w:t>
      </w:r>
      <w:r w:rsidRPr="00EE1059">
        <w:rPr>
          <w:rFonts w:ascii="Times New Roman" w:hAnsi="Times New Roman"/>
          <w:sz w:val="28"/>
          <w:szCs w:val="28"/>
          <w:u w:val="single"/>
          <w:lang w:val="uk-UA"/>
        </w:rPr>
        <w:t>22 Охорона здоров’я</w:t>
      </w:r>
    </w:p>
    <w:p w14:paraId="0647A2B3" w14:textId="77777777" w:rsidR="002D7368" w:rsidRPr="00EE1059" w:rsidRDefault="002D7368" w:rsidP="00510BFC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0539508C" w14:textId="68C24874" w:rsidR="00CF1E9D" w:rsidRPr="00EE1059" w:rsidRDefault="00CF1E9D" w:rsidP="00510BF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EE1059">
        <w:rPr>
          <w:rFonts w:ascii="Times New Roman" w:hAnsi="Times New Roman"/>
          <w:sz w:val="28"/>
          <w:szCs w:val="28"/>
          <w:lang w:val="uk-UA"/>
        </w:rPr>
        <w:t>Івано-Франківськ, 202</w:t>
      </w:r>
      <w:r w:rsidR="003A2482" w:rsidRPr="00EE1059">
        <w:rPr>
          <w:rFonts w:ascii="Times New Roman" w:hAnsi="Times New Roman"/>
          <w:sz w:val="28"/>
          <w:szCs w:val="28"/>
          <w:lang w:val="uk-UA"/>
        </w:rPr>
        <w:t>4</w:t>
      </w:r>
      <w:r w:rsidRPr="00EE1059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02D3C216" w14:textId="77777777" w:rsidR="002D7368" w:rsidRPr="00EE1059" w:rsidRDefault="002D7368" w:rsidP="00510BFC">
      <w:pPr>
        <w:spacing w:after="0" w:line="276" w:lineRule="auto"/>
        <w:rPr>
          <w:rFonts w:ascii="Times New Roman" w:hAnsi="Times New Roman"/>
          <w:sz w:val="28"/>
          <w:szCs w:val="28"/>
          <w:lang w:val="uk-UA"/>
        </w:rPr>
      </w:pPr>
    </w:p>
    <w:p w14:paraId="10C97473" w14:textId="1C0FEB56" w:rsidR="00510BFC" w:rsidRPr="00EE1059" w:rsidRDefault="00510BFC" w:rsidP="00831584">
      <w:pPr>
        <w:pStyle w:val="a6"/>
        <w:pageBreakBefore/>
        <w:numPr>
          <w:ilvl w:val="0"/>
          <w:numId w:val="39"/>
        </w:num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EE1059">
        <w:rPr>
          <w:rFonts w:ascii="Times New Roman" w:hAnsi="Times New Roman"/>
          <w:b/>
          <w:sz w:val="28"/>
          <w:szCs w:val="28"/>
          <w:lang w:val="uk-UA"/>
        </w:rPr>
        <w:lastRenderedPageBreak/>
        <w:t>Опис курсу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761"/>
        <w:gridCol w:w="9801"/>
      </w:tblGrid>
      <w:tr w:rsidR="00510BFC" w:rsidRPr="00EE1059" w14:paraId="7563D5A7" w14:textId="77777777" w:rsidTr="0098743C">
        <w:trPr>
          <w:jc w:val="center"/>
        </w:trPr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52AEF" w14:textId="77777777" w:rsidR="00510BFC" w:rsidRPr="00EE1059" w:rsidRDefault="00510BFC" w:rsidP="00510BF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E105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Назва освітньої компоненти</w:t>
            </w:r>
          </w:p>
        </w:tc>
        <w:tc>
          <w:tcPr>
            <w:tcW w:w="9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CE46B" w14:textId="134E40BD" w:rsidR="00510BFC" w:rsidRPr="00EE1059" w:rsidRDefault="00006C7E" w:rsidP="00510B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E1059">
              <w:rPr>
                <w:rFonts w:ascii="Times New Roman" w:hAnsi="Times New Roman"/>
                <w:sz w:val="28"/>
                <w:szCs w:val="28"/>
                <w:lang w:val="uk-UA"/>
              </w:rPr>
              <w:t>Фізична терапія та клінічний менеджмент в акушерстві та гінекології</w:t>
            </w:r>
          </w:p>
        </w:tc>
      </w:tr>
      <w:tr w:rsidR="00510BFC" w:rsidRPr="00EE1059" w14:paraId="7A0040C4" w14:textId="77777777" w:rsidTr="0098743C">
        <w:trPr>
          <w:jc w:val="center"/>
        </w:trPr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86061" w14:textId="77777777" w:rsidR="00510BFC" w:rsidRPr="00EE1059" w:rsidRDefault="00510BFC" w:rsidP="00510BF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E105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Викладач</w:t>
            </w:r>
          </w:p>
        </w:tc>
        <w:tc>
          <w:tcPr>
            <w:tcW w:w="9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634B0" w14:textId="77777777" w:rsidR="00510BFC" w:rsidRPr="00EE1059" w:rsidRDefault="00510BFC" w:rsidP="00510B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E1059">
              <w:rPr>
                <w:rFonts w:ascii="Times New Roman" w:hAnsi="Times New Roman"/>
                <w:sz w:val="28"/>
                <w:szCs w:val="28"/>
                <w:lang w:val="uk-UA"/>
              </w:rPr>
              <w:t>Світлана Данильченко, кандидат медичних наук, доцент кафедри</w:t>
            </w:r>
          </w:p>
        </w:tc>
      </w:tr>
      <w:tr w:rsidR="00510BFC" w:rsidRPr="00EE1059" w14:paraId="32AF7720" w14:textId="77777777" w:rsidTr="0098743C">
        <w:trPr>
          <w:jc w:val="center"/>
        </w:trPr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C19091" w14:textId="77777777" w:rsidR="00510BFC" w:rsidRPr="00EE1059" w:rsidRDefault="00510BFC" w:rsidP="00510BF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E105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Посилання на сайт</w:t>
            </w:r>
          </w:p>
        </w:tc>
        <w:tc>
          <w:tcPr>
            <w:tcW w:w="9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9F21F5" w14:textId="7AC444DE" w:rsidR="00510BFC" w:rsidRPr="00EE1059" w:rsidRDefault="006B2FCB" w:rsidP="00510B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hyperlink r:id="rId9" w:history="1">
              <w:r w:rsidR="00F8300A" w:rsidRPr="00EE1059">
                <w:rPr>
                  <w:rStyle w:val="a5"/>
                  <w:rFonts w:ascii="Times New Roman" w:hAnsi="Times New Roman"/>
                  <w:sz w:val="28"/>
                  <w:szCs w:val="28"/>
                  <w:lang w:val="uk-UA"/>
                </w:rPr>
                <w:t>https://ksuonline.kspu.edu/course/view.php?id=1756</w:t>
              </w:r>
            </w:hyperlink>
          </w:p>
          <w:p w14:paraId="7AD40422" w14:textId="3061F921" w:rsidR="00F8300A" w:rsidRPr="00EE1059" w:rsidRDefault="00F8300A" w:rsidP="00510B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510BFC" w:rsidRPr="00EE1059" w14:paraId="3978BA46" w14:textId="77777777" w:rsidTr="0098743C">
        <w:trPr>
          <w:jc w:val="center"/>
        </w:trPr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9DA53" w14:textId="77777777" w:rsidR="00510BFC" w:rsidRPr="00EE1059" w:rsidRDefault="00510BFC" w:rsidP="00510BF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E105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Контактний телефон, мессенджер</w:t>
            </w:r>
          </w:p>
        </w:tc>
        <w:tc>
          <w:tcPr>
            <w:tcW w:w="9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95182" w14:textId="77777777" w:rsidR="00510BFC" w:rsidRPr="00EE1059" w:rsidRDefault="00510BFC" w:rsidP="00510B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E1059">
              <w:rPr>
                <w:rFonts w:ascii="Times New Roman" w:hAnsi="Times New Roman"/>
                <w:sz w:val="28"/>
                <w:szCs w:val="28"/>
                <w:lang w:val="uk-UA"/>
              </w:rPr>
              <w:t>+38(098)3052577 (Вайбер, Телеграм)</w:t>
            </w:r>
          </w:p>
        </w:tc>
      </w:tr>
      <w:tr w:rsidR="00510BFC" w:rsidRPr="00EE1059" w14:paraId="3628B8D8" w14:textId="77777777" w:rsidTr="0098743C">
        <w:trPr>
          <w:jc w:val="center"/>
        </w:trPr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EE54C" w14:textId="77777777" w:rsidR="00510BFC" w:rsidRPr="00EE1059" w:rsidRDefault="00510BFC" w:rsidP="00510BF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E105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Email викладача:</w:t>
            </w:r>
          </w:p>
        </w:tc>
        <w:tc>
          <w:tcPr>
            <w:tcW w:w="9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F7497" w14:textId="77777777" w:rsidR="00510BFC" w:rsidRPr="00EE1059" w:rsidRDefault="006B2FCB" w:rsidP="00510B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hyperlink r:id="rId10" w:history="1">
              <w:r w:rsidR="00A7759A" w:rsidRPr="00EE1059">
                <w:rPr>
                  <w:rStyle w:val="a5"/>
                  <w:rFonts w:ascii="Times New Roman" w:hAnsi="Times New Roman"/>
                  <w:sz w:val="28"/>
                  <w:szCs w:val="28"/>
                  <w:lang w:val="uk-UA"/>
                </w:rPr>
                <w:t>svetlanaadanilch@gmail.com</w:t>
              </w:r>
            </w:hyperlink>
          </w:p>
        </w:tc>
      </w:tr>
      <w:tr w:rsidR="00510BFC" w:rsidRPr="00EE1059" w14:paraId="44B2BBD8" w14:textId="77777777" w:rsidTr="0098743C">
        <w:trPr>
          <w:jc w:val="center"/>
        </w:trPr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81733" w14:textId="77777777" w:rsidR="00510BFC" w:rsidRPr="00EE1059" w:rsidRDefault="00510BFC" w:rsidP="00510BF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E105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Графік консультацій</w:t>
            </w:r>
          </w:p>
        </w:tc>
        <w:tc>
          <w:tcPr>
            <w:tcW w:w="9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EEC7A" w14:textId="77777777" w:rsidR="00510BFC" w:rsidRPr="00EE1059" w:rsidRDefault="00510BFC" w:rsidP="00510B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E1059">
              <w:rPr>
                <w:rFonts w:ascii="Times New Roman" w:hAnsi="Times New Roman"/>
                <w:sz w:val="28"/>
                <w:szCs w:val="28"/>
                <w:lang w:val="uk-UA"/>
              </w:rPr>
              <w:t>Понеділок, 11.30-12:30, або за призначеним часом</w:t>
            </w:r>
          </w:p>
        </w:tc>
      </w:tr>
    </w:tbl>
    <w:p w14:paraId="17DD17CD" w14:textId="77777777" w:rsidR="00510BFC" w:rsidRPr="00EE1059" w:rsidRDefault="00510BFC" w:rsidP="00510BF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17E6CE25" w14:textId="77777777" w:rsidR="00510BFC" w:rsidRPr="00EE1059" w:rsidRDefault="00510BFC" w:rsidP="00510BFC">
      <w:pPr>
        <w:pStyle w:val="a6"/>
        <w:spacing w:after="0" w:line="240" w:lineRule="auto"/>
        <w:ind w:left="0"/>
        <w:rPr>
          <w:rFonts w:ascii="Times New Roman" w:hAnsi="Times New Roman"/>
          <w:b/>
          <w:sz w:val="28"/>
          <w:szCs w:val="28"/>
          <w:lang w:val="uk-UA"/>
        </w:rPr>
      </w:pPr>
    </w:p>
    <w:p w14:paraId="0C7F1D8A" w14:textId="1CC466DF" w:rsidR="00F07A09" w:rsidRPr="00EE1059" w:rsidRDefault="00510BFC" w:rsidP="00B67C86">
      <w:pPr>
        <w:pStyle w:val="a6"/>
        <w:numPr>
          <w:ilvl w:val="0"/>
          <w:numId w:val="9"/>
        </w:numPr>
        <w:spacing w:after="0"/>
        <w:ind w:left="0" w:firstLine="349"/>
        <w:jc w:val="both"/>
        <w:rPr>
          <w:rFonts w:ascii="Times New Roman" w:hAnsi="Times New Roman"/>
          <w:sz w:val="28"/>
          <w:szCs w:val="28"/>
          <w:lang w:val="uk-UA"/>
        </w:rPr>
      </w:pPr>
      <w:r w:rsidRPr="00EE1059">
        <w:rPr>
          <w:rFonts w:ascii="Times New Roman" w:hAnsi="Times New Roman"/>
          <w:b/>
          <w:sz w:val="28"/>
          <w:szCs w:val="28"/>
          <w:lang w:val="uk-UA"/>
        </w:rPr>
        <w:t xml:space="preserve">Анотація освітньої компоненти: </w:t>
      </w:r>
      <w:r w:rsidR="004B61AB" w:rsidRPr="00EE1059">
        <w:rPr>
          <w:rFonts w:ascii="Times New Roman" w:hAnsi="Times New Roman"/>
          <w:sz w:val="28"/>
          <w:szCs w:val="28"/>
          <w:lang w:val="uk-UA"/>
        </w:rPr>
        <w:t xml:space="preserve">Структуру курсу </w:t>
      </w:r>
      <w:r w:rsidR="00C73A81" w:rsidRPr="00EE1059">
        <w:rPr>
          <w:rFonts w:ascii="Times New Roman" w:hAnsi="Times New Roman"/>
          <w:sz w:val="28"/>
          <w:szCs w:val="28"/>
          <w:lang w:val="uk-UA"/>
        </w:rPr>
        <w:t>«</w:t>
      </w:r>
      <w:r w:rsidR="00006C7E" w:rsidRPr="00EE1059">
        <w:rPr>
          <w:rFonts w:ascii="Times New Roman" w:hAnsi="Times New Roman"/>
          <w:sz w:val="28"/>
          <w:szCs w:val="28"/>
          <w:lang w:val="uk-UA"/>
        </w:rPr>
        <w:t>Фізична терапія та клінічний менеджмент в акушерстві та гінекології</w:t>
      </w:r>
      <w:r w:rsidR="0012190A" w:rsidRPr="00EE1059">
        <w:rPr>
          <w:rFonts w:ascii="Times New Roman" w:hAnsi="Times New Roman"/>
          <w:sz w:val="28"/>
          <w:szCs w:val="28"/>
          <w:lang w:val="uk-UA"/>
        </w:rPr>
        <w:t>» складено на основі типо</w:t>
      </w:r>
      <w:r w:rsidR="00C73A81" w:rsidRPr="00EE1059">
        <w:rPr>
          <w:rFonts w:ascii="Times New Roman" w:hAnsi="Times New Roman"/>
          <w:sz w:val="28"/>
          <w:szCs w:val="28"/>
          <w:lang w:val="uk-UA"/>
        </w:rPr>
        <w:t>вої програми «</w:t>
      </w:r>
      <w:r w:rsidR="00006C7E" w:rsidRPr="00EE1059">
        <w:rPr>
          <w:rFonts w:ascii="Times New Roman" w:hAnsi="Times New Roman"/>
          <w:sz w:val="28"/>
          <w:szCs w:val="28"/>
          <w:lang w:val="uk-UA"/>
        </w:rPr>
        <w:t>Фізична терапія та клінічний менеджмент в акушерстві та гінекології</w:t>
      </w:r>
      <w:r w:rsidR="00A7759A" w:rsidRPr="00EE1059">
        <w:rPr>
          <w:rFonts w:ascii="Times New Roman" w:hAnsi="Times New Roman"/>
          <w:sz w:val="28"/>
          <w:szCs w:val="28"/>
          <w:lang w:val="uk-UA"/>
        </w:rPr>
        <w:t>»</w:t>
      </w:r>
      <w:r w:rsidR="0012190A" w:rsidRPr="00EE1059">
        <w:rPr>
          <w:rFonts w:ascii="Times New Roman" w:hAnsi="Times New Roman"/>
          <w:sz w:val="28"/>
          <w:szCs w:val="28"/>
          <w:lang w:val="uk-UA"/>
        </w:rPr>
        <w:t>. Програма навчальної дисципліни для студентів вищих медичних навчальних закладів ІІІ-ІV рівнів акредитації», затвердженої Начальником управління освіти і науки та центральним методичним кабінетом з вищої медичної освіти Міністерства охорони здоро</w:t>
      </w:r>
      <w:r w:rsidR="00FC7258" w:rsidRPr="00EE1059">
        <w:rPr>
          <w:rFonts w:ascii="Times New Roman" w:hAnsi="Times New Roman"/>
          <w:sz w:val="28"/>
          <w:szCs w:val="28"/>
          <w:lang w:val="uk-UA"/>
        </w:rPr>
        <w:t xml:space="preserve">в’я України (2005 р.). </w:t>
      </w:r>
      <w:r w:rsidR="00CA28A4" w:rsidRPr="00EE1059">
        <w:rPr>
          <w:rFonts w:ascii="Times New Roman" w:hAnsi="Times New Roman"/>
          <w:sz w:val="28"/>
          <w:szCs w:val="28"/>
          <w:lang w:val="uk-UA"/>
        </w:rPr>
        <w:t xml:space="preserve">Навчальну дисципліну розроблено таким чином, щоб надати необхідні знання для вивчення та оволодіння спеціальними медичними маніпуляціями та </w:t>
      </w:r>
      <w:r w:rsidR="00145D51" w:rsidRPr="00EE1059">
        <w:rPr>
          <w:rFonts w:ascii="Times New Roman" w:hAnsi="Times New Roman"/>
          <w:sz w:val="28"/>
          <w:szCs w:val="28"/>
          <w:lang w:val="uk-UA"/>
        </w:rPr>
        <w:t>елементами з акушерства і гінекології</w:t>
      </w:r>
      <w:r w:rsidR="00CA28A4" w:rsidRPr="00EE1059">
        <w:rPr>
          <w:rFonts w:ascii="Times New Roman" w:hAnsi="Times New Roman"/>
          <w:sz w:val="28"/>
          <w:szCs w:val="28"/>
          <w:lang w:val="uk-UA"/>
        </w:rPr>
        <w:t>. Предметом вивчення навчальної дисципліни є: формування знань та практичних навичок, виконання медичних маніпуляцій, дотриманн</w:t>
      </w:r>
      <w:r w:rsidR="006F391E" w:rsidRPr="00EE1059">
        <w:rPr>
          <w:rFonts w:ascii="Times New Roman" w:hAnsi="Times New Roman"/>
          <w:sz w:val="28"/>
          <w:szCs w:val="28"/>
          <w:lang w:val="uk-UA"/>
        </w:rPr>
        <w:t>я протоколів діяльності медичних працівників</w:t>
      </w:r>
      <w:r w:rsidR="00DD2A54" w:rsidRPr="00EE1059">
        <w:rPr>
          <w:rFonts w:ascii="Times New Roman" w:hAnsi="Times New Roman"/>
          <w:sz w:val="28"/>
          <w:szCs w:val="28"/>
          <w:lang w:val="uk-UA"/>
        </w:rPr>
        <w:t>, надання</w:t>
      </w:r>
      <w:r w:rsidR="00F642EF" w:rsidRPr="00EE105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A28A4" w:rsidRPr="00EE1059">
        <w:rPr>
          <w:rFonts w:ascii="Times New Roman" w:hAnsi="Times New Roman"/>
          <w:sz w:val="28"/>
          <w:szCs w:val="28"/>
          <w:lang w:val="uk-UA"/>
        </w:rPr>
        <w:t>д</w:t>
      </w:r>
      <w:r w:rsidR="006F391E" w:rsidRPr="00EE1059">
        <w:rPr>
          <w:rFonts w:ascii="Times New Roman" w:hAnsi="Times New Roman"/>
          <w:sz w:val="28"/>
          <w:szCs w:val="28"/>
          <w:lang w:val="uk-UA"/>
        </w:rPr>
        <w:t>опомоги, догляд та</w:t>
      </w:r>
      <w:r w:rsidR="00F642EF" w:rsidRPr="00EE105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A28A4" w:rsidRPr="00EE1059">
        <w:rPr>
          <w:rFonts w:ascii="Times New Roman" w:hAnsi="Times New Roman"/>
          <w:sz w:val="28"/>
          <w:szCs w:val="28"/>
          <w:lang w:val="uk-UA"/>
        </w:rPr>
        <w:t>навчання пацієнта і його</w:t>
      </w:r>
      <w:r w:rsidR="009D2FA9" w:rsidRPr="00EE1059">
        <w:rPr>
          <w:rFonts w:ascii="Times New Roman" w:hAnsi="Times New Roman"/>
          <w:sz w:val="28"/>
          <w:szCs w:val="28"/>
          <w:lang w:val="uk-UA"/>
        </w:rPr>
        <w:t xml:space="preserve"> оточення, профілактика захворювань.</w:t>
      </w:r>
    </w:p>
    <w:p w14:paraId="039CDE2D" w14:textId="325C1C7F" w:rsidR="00E25A8D" w:rsidRPr="00EE1059" w:rsidRDefault="00E25A8D" w:rsidP="00E25A8D">
      <w:pPr>
        <w:spacing w:after="0"/>
        <w:ind w:firstLine="702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EE1059">
        <w:rPr>
          <w:rFonts w:ascii="Times New Roman" w:hAnsi="Times New Roman"/>
          <w:bCs/>
          <w:sz w:val="28"/>
          <w:szCs w:val="28"/>
          <w:lang w:val="uk-UA"/>
        </w:rPr>
        <w:t>«</w:t>
      </w:r>
      <w:r w:rsidR="00006C7E" w:rsidRPr="00EE1059">
        <w:rPr>
          <w:rFonts w:ascii="Times New Roman" w:hAnsi="Times New Roman"/>
          <w:sz w:val="28"/>
          <w:szCs w:val="28"/>
          <w:lang w:val="uk-UA"/>
        </w:rPr>
        <w:t>Фізична терапія та клінічний менеджмент в акушерстві та гінекології</w:t>
      </w:r>
      <w:r w:rsidRPr="00EE1059">
        <w:rPr>
          <w:rFonts w:ascii="Times New Roman" w:hAnsi="Times New Roman"/>
          <w:bCs/>
          <w:sz w:val="28"/>
          <w:szCs w:val="28"/>
          <w:lang w:val="uk-UA"/>
        </w:rPr>
        <w:t xml:space="preserve">» </w:t>
      </w:r>
      <w:r w:rsidRPr="00EE1059">
        <w:rPr>
          <w:rFonts w:ascii="Times New Roman" w:hAnsi="Times New Roman"/>
          <w:sz w:val="28"/>
          <w:szCs w:val="28"/>
          <w:lang w:val="uk-UA"/>
        </w:rPr>
        <w:t xml:space="preserve">є невід’ємною частиною формування у студентів професійної компетентності та виховання професійних умінь і навичок при підготовці в якості майбутніх фахівців з фізичної терапії та ерготерапії. </w:t>
      </w:r>
      <w:r w:rsidRPr="00EE1059">
        <w:rPr>
          <w:rFonts w:ascii="Times New Roman" w:hAnsi="Times New Roman"/>
          <w:bCs/>
          <w:sz w:val="28"/>
          <w:szCs w:val="28"/>
          <w:lang w:val="uk-UA"/>
        </w:rPr>
        <w:t xml:space="preserve">Навчальна дисципліна базується на вивченні студентами анатомії людини, фізіології, валеології, лікувальної фізкультури, фізіотерапії, фізичного виховання, медичної реабілітації, рефлексотерапії та інтегрується з цими дисциплінами; навчає використовувати засоби фізичної культури та інші фізичні чинники в </w:t>
      </w:r>
      <w:r w:rsidRPr="00EE1059">
        <w:rPr>
          <w:rFonts w:ascii="Times New Roman" w:hAnsi="Times New Roman"/>
          <w:bCs/>
          <w:sz w:val="28"/>
          <w:szCs w:val="28"/>
          <w:lang w:val="uk-UA"/>
        </w:rPr>
        <w:lastRenderedPageBreak/>
        <w:t>практиці для забезпечення профілактики захворювань, а також для більш швидкого відновлення здоров’я, якості життя і працездатності у хворих даного профілю.</w:t>
      </w:r>
    </w:p>
    <w:p w14:paraId="340409D0" w14:textId="77777777" w:rsidR="00E25A8D" w:rsidRPr="00EE1059" w:rsidRDefault="00E25A8D" w:rsidP="00B06C47">
      <w:pPr>
        <w:tabs>
          <w:tab w:val="left" w:pos="0"/>
        </w:tabs>
        <w:spacing w:after="0"/>
        <w:ind w:firstLine="397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EE1059">
        <w:rPr>
          <w:rFonts w:ascii="Times New Roman" w:hAnsi="Times New Roman"/>
          <w:bCs/>
          <w:sz w:val="28"/>
          <w:szCs w:val="28"/>
          <w:lang w:val="uk-UA"/>
        </w:rPr>
        <w:tab/>
        <w:t>Предметом вивчення дисципліни є засвоєння основних принципів застосування методів і методик діагностики порушень і призначення програм фізичної терапії, ерготерапії в акушерстві та гінекології та формування у студентів адекватних уявлень про їхню майбутню діяльність, особливості професії та вимоги, які будуть пред'явлені майбутньому фахівцеві з вищою освітою. Медичні ВНЗ повинні готувати всебічно розвинених спеціалістів, які б володіли теоретичними знаннями і практичними навичками та вміннями застосування фізичної терапії, ерготерапії в акушерстві та гінекології при окремих захворюваннях в своїй лікувально-профілактичній роботі.</w:t>
      </w:r>
    </w:p>
    <w:p w14:paraId="19F94383" w14:textId="1C7C2BEA" w:rsidR="00E25A8D" w:rsidRPr="00EE1059" w:rsidRDefault="00E25A8D" w:rsidP="00E25A8D">
      <w:pPr>
        <w:spacing w:after="0"/>
        <w:ind w:firstLine="708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EE1059">
        <w:rPr>
          <w:rFonts w:ascii="Times New Roman" w:hAnsi="Times New Roman"/>
          <w:bCs/>
          <w:sz w:val="28"/>
          <w:szCs w:val="28"/>
          <w:lang w:val="uk-UA"/>
        </w:rPr>
        <w:t>Міждисциплінарні зв’язки: Дисципліна «</w:t>
      </w:r>
      <w:r w:rsidR="00006C7E" w:rsidRPr="00EE1059">
        <w:rPr>
          <w:rFonts w:ascii="Times New Roman" w:hAnsi="Times New Roman"/>
          <w:sz w:val="28"/>
          <w:szCs w:val="28"/>
          <w:lang w:val="uk-UA"/>
        </w:rPr>
        <w:t>Фізична терапія та клінічний менеджмент в акушерстві та гінекології</w:t>
      </w:r>
      <w:r w:rsidRPr="00EE1059">
        <w:rPr>
          <w:rFonts w:ascii="Times New Roman" w:hAnsi="Times New Roman"/>
          <w:bCs/>
          <w:sz w:val="28"/>
          <w:szCs w:val="28"/>
          <w:lang w:val="uk-UA"/>
        </w:rPr>
        <w:t xml:space="preserve">» вивчається в циклі дисциплін професійноорієнтованої підготовки студентів за спеціальністю </w:t>
      </w:r>
      <w:r w:rsidRPr="00EE1059">
        <w:rPr>
          <w:rFonts w:ascii="Times New Roman" w:hAnsi="Times New Roman"/>
          <w:sz w:val="28"/>
          <w:szCs w:val="28"/>
          <w:lang w:val="uk-UA"/>
        </w:rPr>
        <w:t>«Фізична терапія» та є її складовою частиною.</w:t>
      </w:r>
      <w:r w:rsidRPr="00EE1059">
        <w:rPr>
          <w:rFonts w:ascii="Times New Roman" w:hAnsi="Times New Roman"/>
          <w:bCs/>
          <w:sz w:val="28"/>
          <w:szCs w:val="28"/>
          <w:lang w:val="uk-UA"/>
        </w:rPr>
        <w:t xml:space="preserve"> Вивчення дисципліни передбачає наявність знань із анатомії людини, фізіології людини, валеології, лікувальної фізкультури, фізіотерапії, фізичного виховання, медичної реабілітації, рефлексотерапії.</w:t>
      </w:r>
    </w:p>
    <w:p w14:paraId="0A9FAEFE" w14:textId="77777777" w:rsidR="00E25A8D" w:rsidRPr="00EE1059" w:rsidRDefault="00E25A8D" w:rsidP="00E25A8D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EE1059">
        <w:rPr>
          <w:rFonts w:ascii="Times New Roman" w:hAnsi="Times New Roman"/>
          <w:i/>
          <w:sz w:val="28"/>
          <w:szCs w:val="28"/>
          <w:lang w:val="uk-UA"/>
        </w:rPr>
        <w:t>Пререквізити.</w:t>
      </w:r>
      <w:r w:rsidRPr="00EE1059">
        <w:rPr>
          <w:rStyle w:val="apple-converted-space"/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Pr="00EE1059">
        <w:rPr>
          <w:rFonts w:ascii="Times New Roman" w:hAnsi="Times New Roman"/>
          <w:sz w:val="28"/>
          <w:szCs w:val="28"/>
          <w:lang w:val="uk-UA"/>
        </w:rPr>
        <w:t xml:space="preserve">Вивчення дисципліни передбачає попереднє засвоєння навчальних дисциплін з фізичної реабілітації, спортивної медицини, анатомії, фізіології, гігієни, психології, медичної реабілітації, спортивної фізіології людини, вікової фізіології у закладах вищої освіти. </w:t>
      </w:r>
    </w:p>
    <w:p w14:paraId="2B08F4CE" w14:textId="77777777" w:rsidR="00E25A8D" w:rsidRPr="00EE1059" w:rsidRDefault="00E25A8D" w:rsidP="00E25A8D">
      <w:pPr>
        <w:spacing w:after="0"/>
        <w:ind w:firstLine="708"/>
        <w:jc w:val="both"/>
        <w:rPr>
          <w:rFonts w:ascii="Times New Roman" w:hAnsi="Times New Roman"/>
          <w:b/>
          <w:bCs/>
          <w:caps/>
          <w:sz w:val="28"/>
          <w:szCs w:val="28"/>
          <w:lang w:val="uk-UA"/>
        </w:rPr>
      </w:pPr>
      <w:r w:rsidRPr="00EE1059">
        <w:rPr>
          <w:rStyle w:val="apple-converted-space"/>
          <w:rFonts w:ascii="Times New Roman" w:hAnsi="Times New Roman"/>
          <w:i/>
          <w:sz w:val="28"/>
          <w:szCs w:val="28"/>
          <w:shd w:val="clear" w:color="auto" w:fill="FFFFFF"/>
          <w:lang w:val="uk-UA"/>
        </w:rPr>
        <w:t>Постреквізити</w:t>
      </w:r>
      <w:r w:rsidRPr="00EE1059">
        <w:rPr>
          <w:rStyle w:val="apple-converted-space"/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. </w:t>
      </w:r>
      <w:r w:rsidRPr="00EE1059">
        <w:rPr>
          <w:rFonts w:ascii="Times New Roman" w:hAnsi="Times New Roman"/>
          <w:sz w:val="28"/>
          <w:szCs w:val="28"/>
          <w:lang w:val="uk-UA"/>
        </w:rPr>
        <w:t>Основні положення навчальної дисципліни мають застосовуватися при вивченні фахових дисциплін.</w:t>
      </w:r>
    </w:p>
    <w:p w14:paraId="11A454F6" w14:textId="77777777" w:rsidR="00510BFC" w:rsidRPr="00EE1059" w:rsidRDefault="00510BFC" w:rsidP="00E25A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EE1059">
        <w:rPr>
          <w:rFonts w:ascii="Times New Roman" w:hAnsi="Times New Roman"/>
          <w:sz w:val="28"/>
          <w:szCs w:val="28"/>
          <w:lang w:val="uk-UA"/>
        </w:rPr>
        <w:t>Даний курс розрахований на студентів вищих навчальних закладів, що навчаються за ступенем вищої освіти «магістр». Він побудований згідно вимог кредитно-модульної системи організації навчального процесу у закладах вищої освіти та узгоджений з примірною структурою змісту начального курсу рекомендованого Європейського Кредитно-Трансферною Системою (ECTS).</w:t>
      </w:r>
    </w:p>
    <w:p w14:paraId="685C17D7" w14:textId="77777777" w:rsidR="00510BFC" w:rsidRPr="00EE1059" w:rsidRDefault="00510BFC" w:rsidP="00B06C47">
      <w:pPr>
        <w:pStyle w:val="a6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00B6EF8" w14:textId="3724342E" w:rsidR="00510BFC" w:rsidRPr="00EE1059" w:rsidRDefault="00510BFC" w:rsidP="00831584">
      <w:pPr>
        <w:pStyle w:val="a6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EE1059">
        <w:rPr>
          <w:rFonts w:ascii="Times New Roman" w:hAnsi="Times New Roman"/>
          <w:b/>
          <w:sz w:val="28"/>
          <w:szCs w:val="28"/>
          <w:lang w:val="uk-UA"/>
        </w:rPr>
        <w:t xml:space="preserve">Мета та завдання дисципліни: </w:t>
      </w:r>
    </w:p>
    <w:p w14:paraId="41ACEE18" w14:textId="77777777" w:rsidR="00DE244D" w:rsidRPr="00EE1059" w:rsidRDefault="00163C92" w:rsidP="00510BFC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EE1059">
        <w:rPr>
          <w:rFonts w:ascii="Times New Roman" w:hAnsi="Times New Roman"/>
          <w:b/>
          <w:sz w:val="28"/>
          <w:szCs w:val="28"/>
          <w:lang w:val="uk-UA"/>
        </w:rPr>
        <w:t xml:space="preserve">Мета </w:t>
      </w:r>
      <w:r w:rsidR="00510BFC" w:rsidRPr="00EE1059">
        <w:rPr>
          <w:rFonts w:ascii="Times New Roman" w:hAnsi="Times New Roman"/>
          <w:b/>
          <w:sz w:val="28"/>
          <w:szCs w:val="28"/>
          <w:lang w:val="uk-UA"/>
        </w:rPr>
        <w:t>-</w:t>
      </w:r>
      <w:r w:rsidR="00F642EF" w:rsidRPr="00EE1059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DE244D" w:rsidRPr="00EE1059">
        <w:rPr>
          <w:rFonts w:ascii="Times New Roman" w:hAnsi="Times New Roman"/>
          <w:sz w:val="28"/>
          <w:szCs w:val="28"/>
          <w:lang w:val="uk-UA"/>
        </w:rPr>
        <w:t>придбання знань з консервативної та оперативної гінекології, засвоєння,</w:t>
      </w:r>
      <w:r w:rsidR="00510BFC" w:rsidRPr="00EE105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E244D" w:rsidRPr="00EE1059">
        <w:rPr>
          <w:rFonts w:ascii="Times New Roman" w:hAnsi="Times New Roman"/>
          <w:sz w:val="28"/>
          <w:szCs w:val="28"/>
          <w:lang w:val="uk-UA"/>
        </w:rPr>
        <w:t>вміння аналізувати хірургічні ризики гінекологічної хворої, використовувати основні та</w:t>
      </w:r>
      <w:r w:rsidR="00510BFC" w:rsidRPr="00EE105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E244D" w:rsidRPr="00EE1059">
        <w:rPr>
          <w:rFonts w:ascii="Times New Roman" w:hAnsi="Times New Roman"/>
          <w:sz w:val="28"/>
          <w:szCs w:val="28"/>
          <w:lang w:val="uk-UA"/>
        </w:rPr>
        <w:t>додаткові методи дослідження, демонструвати вміння та навички згідно освітньо-професійної програми (ОПП).</w:t>
      </w:r>
    </w:p>
    <w:p w14:paraId="2236EBEF" w14:textId="32160EFA" w:rsidR="00510BFC" w:rsidRPr="00EE1059" w:rsidRDefault="00510BFC" w:rsidP="00510BFC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EE1059">
        <w:rPr>
          <w:rFonts w:ascii="Times New Roman" w:hAnsi="Times New Roman"/>
          <w:sz w:val="28"/>
          <w:szCs w:val="28"/>
          <w:lang w:val="uk-UA"/>
        </w:rPr>
        <w:lastRenderedPageBreak/>
        <w:t xml:space="preserve">Основними </w:t>
      </w:r>
      <w:r w:rsidRPr="00EE1059">
        <w:rPr>
          <w:rFonts w:ascii="Times New Roman" w:hAnsi="Times New Roman"/>
          <w:b/>
          <w:sz w:val="28"/>
          <w:szCs w:val="28"/>
          <w:lang w:val="uk-UA"/>
        </w:rPr>
        <w:t>завданнями</w:t>
      </w:r>
      <w:r w:rsidRPr="00EE1059">
        <w:rPr>
          <w:rFonts w:ascii="Times New Roman" w:hAnsi="Times New Roman"/>
          <w:sz w:val="28"/>
          <w:szCs w:val="28"/>
          <w:lang w:val="uk-UA"/>
        </w:rPr>
        <w:t xml:space="preserve"> вивчення дисципліни «</w:t>
      </w:r>
      <w:r w:rsidR="00006C7E" w:rsidRPr="00EE1059">
        <w:rPr>
          <w:rFonts w:ascii="Times New Roman" w:hAnsi="Times New Roman"/>
          <w:sz w:val="28"/>
          <w:szCs w:val="28"/>
          <w:lang w:val="uk-UA"/>
        </w:rPr>
        <w:t>Фізична терапія та клінічний менеджмент в акушерстві та гінекології</w:t>
      </w:r>
      <w:r w:rsidRPr="00EE1059">
        <w:rPr>
          <w:rFonts w:ascii="Times New Roman" w:hAnsi="Times New Roman"/>
          <w:sz w:val="28"/>
          <w:szCs w:val="28"/>
          <w:lang w:val="uk-UA"/>
        </w:rPr>
        <w:t xml:space="preserve">» є: </w:t>
      </w:r>
      <w:r w:rsidRPr="00EE105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вивчити причини, сутність та механізми </w:t>
      </w:r>
      <w:r w:rsidRPr="00EE1059">
        <w:rPr>
          <w:rFonts w:ascii="Times New Roman" w:hAnsi="Times New Roman"/>
          <w:sz w:val="28"/>
          <w:szCs w:val="28"/>
          <w:lang w:val="uk-UA"/>
        </w:rPr>
        <w:t>розвитку гінекологічних захворювань та патологічних станів в акушерстві</w:t>
      </w:r>
      <w:r w:rsidRPr="00EE105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; сформувати у здобувачів вищої освіти систематизовані фахові знання, практичні навички щодо застосування фізичних чинників з метою лікування, реабілітації та профілактики на різних етапах фізичної терапії пацієнток для відновлення їх функціонального стану, </w:t>
      </w:r>
      <w:r w:rsidRPr="00EE1059">
        <w:rPr>
          <w:rFonts w:ascii="Times New Roman" w:hAnsi="Times New Roman"/>
          <w:sz w:val="28"/>
          <w:szCs w:val="28"/>
          <w:lang w:val="uk-UA"/>
        </w:rPr>
        <w:t>вироблення компенсаторних функцій організму при незворотних змінах, раціональні принципи побудови занять фізичною реабілітацією.</w:t>
      </w:r>
    </w:p>
    <w:p w14:paraId="3005E1CD" w14:textId="77777777" w:rsidR="00510BFC" w:rsidRPr="00EE1059" w:rsidRDefault="00510BFC" w:rsidP="00510BFC">
      <w:pPr>
        <w:pStyle w:val="a6"/>
        <w:spacing w:after="0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CB4553B" w14:textId="77777777" w:rsidR="00510BFC" w:rsidRPr="00EE1059" w:rsidRDefault="00510BFC" w:rsidP="00510B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EE1059">
        <w:rPr>
          <w:rFonts w:ascii="Times New Roman" w:hAnsi="Times New Roman"/>
          <w:sz w:val="28"/>
          <w:szCs w:val="28"/>
          <w:lang w:val="uk-UA"/>
        </w:rPr>
        <w:t xml:space="preserve">Згідно з вимогами освітньо-професійної програми студенти повинні: </w:t>
      </w:r>
    </w:p>
    <w:p w14:paraId="5D369784" w14:textId="77777777" w:rsidR="00510BFC" w:rsidRPr="00EE1059" w:rsidRDefault="00510BFC" w:rsidP="00510BFC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 w:rsidRPr="00EE1059">
        <w:rPr>
          <w:rFonts w:ascii="Times New Roman" w:hAnsi="Times New Roman"/>
          <w:b/>
          <w:i/>
          <w:sz w:val="28"/>
          <w:szCs w:val="28"/>
          <w:lang w:val="uk-UA"/>
        </w:rPr>
        <w:t xml:space="preserve">Знати: </w:t>
      </w:r>
    </w:p>
    <w:p w14:paraId="125F9020" w14:textId="77777777" w:rsidR="00510BFC" w:rsidRPr="00EE1059" w:rsidRDefault="00510BFC" w:rsidP="00B67C86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EE1059">
        <w:rPr>
          <w:rFonts w:ascii="Times New Roman" w:hAnsi="Times New Roman"/>
          <w:sz w:val="28"/>
          <w:szCs w:val="28"/>
          <w:lang w:val="uk-UA"/>
        </w:rPr>
        <w:t>структуру акушерсько-гінекологічної допомоги в Україні;</w:t>
      </w:r>
    </w:p>
    <w:p w14:paraId="7728E80C" w14:textId="77777777" w:rsidR="00510BFC" w:rsidRPr="00EE1059" w:rsidRDefault="00510BFC" w:rsidP="00B67C8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EE1059">
        <w:rPr>
          <w:rFonts w:ascii="Times New Roman" w:hAnsi="Times New Roman"/>
          <w:sz w:val="28"/>
          <w:szCs w:val="28"/>
          <w:lang w:val="uk-UA"/>
        </w:rPr>
        <w:t xml:space="preserve">етиологію, основні клінічні симптоми, класифікації гінекологічних захворювань; </w:t>
      </w:r>
    </w:p>
    <w:p w14:paraId="775B1F0C" w14:textId="77777777" w:rsidR="00510BFC" w:rsidRPr="00EE1059" w:rsidRDefault="00510BFC" w:rsidP="00B67C8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EE1059">
        <w:rPr>
          <w:rFonts w:ascii="Times New Roman" w:hAnsi="Times New Roman"/>
          <w:sz w:val="28"/>
          <w:szCs w:val="28"/>
          <w:lang w:val="uk-UA"/>
        </w:rPr>
        <w:t xml:space="preserve">фактори, що провокують гінекологічні захворювання; </w:t>
      </w:r>
    </w:p>
    <w:p w14:paraId="7DC317F3" w14:textId="77777777" w:rsidR="00510BFC" w:rsidRPr="00EE1059" w:rsidRDefault="00510BFC" w:rsidP="00B67C8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EE1059">
        <w:rPr>
          <w:rFonts w:ascii="Times New Roman" w:hAnsi="Times New Roman"/>
          <w:sz w:val="28"/>
          <w:szCs w:val="28"/>
          <w:lang w:val="uk-UA"/>
        </w:rPr>
        <w:t xml:space="preserve">діагностику та клінічні симптоми гінекологічних захворювань; </w:t>
      </w:r>
    </w:p>
    <w:p w14:paraId="407ACA93" w14:textId="77777777" w:rsidR="00510BFC" w:rsidRPr="00EE1059" w:rsidRDefault="00510BFC" w:rsidP="00B67C86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EE1059">
        <w:rPr>
          <w:rFonts w:ascii="Times New Roman" w:hAnsi="Times New Roman"/>
          <w:sz w:val="28"/>
          <w:szCs w:val="28"/>
          <w:lang w:val="uk-UA"/>
        </w:rPr>
        <w:t>основні патологічні стани в акушерській практиці;</w:t>
      </w:r>
    </w:p>
    <w:p w14:paraId="41BA48A3" w14:textId="77777777" w:rsidR="00510BFC" w:rsidRPr="00EE1059" w:rsidRDefault="00510BFC" w:rsidP="00B67C86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EE1059">
        <w:rPr>
          <w:rFonts w:ascii="Times New Roman" w:hAnsi="Times New Roman"/>
          <w:sz w:val="28"/>
          <w:szCs w:val="28"/>
          <w:lang w:val="uk-UA"/>
        </w:rPr>
        <w:t>сучасні стандарти надання допомоги при невідкладній гінекологічній патології;</w:t>
      </w:r>
    </w:p>
    <w:p w14:paraId="228169E3" w14:textId="77777777" w:rsidR="00510BFC" w:rsidRPr="00EE1059" w:rsidRDefault="00510BFC" w:rsidP="00B67C8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EE1059">
        <w:rPr>
          <w:rFonts w:ascii="Times New Roman" w:hAnsi="Times New Roman"/>
          <w:sz w:val="28"/>
          <w:szCs w:val="28"/>
          <w:lang w:val="uk-UA"/>
        </w:rPr>
        <w:t>клініко-фізіологічне обґрунтування застосування засобів фізичної реабілітації в акушерстві та гінекології</w:t>
      </w:r>
      <w:r w:rsidR="000C6A7E" w:rsidRPr="00EE1059">
        <w:rPr>
          <w:rFonts w:ascii="Times New Roman" w:hAnsi="Times New Roman"/>
          <w:sz w:val="28"/>
          <w:szCs w:val="28"/>
          <w:lang w:val="uk-UA"/>
        </w:rPr>
        <w:t>;</w:t>
      </w:r>
      <w:r w:rsidRPr="00EE1059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59C7E6AE" w14:textId="77777777" w:rsidR="000C6A7E" w:rsidRPr="00EE1059" w:rsidRDefault="000C6A7E" w:rsidP="00B67C86">
      <w:pPr>
        <w:pStyle w:val="a6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EE1059">
        <w:rPr>
          <w:rFonts w:ascii="Times New Roman" w:hAnsi="Times New Roman"/>
          <w:sz w:val="28"/>
          <w:szCs w:val="28"/>
          <w:lang w:val="uk-UA"/>
        </w:rPr>
        <w:t>механізм лікувальної дії фізичних вправ на жіночий організм при вагітності;</w:t>
      </w:r>
    </w:p>
    <w:p w14:paraId="64E98A69" w14:textId="77777777" w:rsidR="000C6A7E" w:rsidRPr="00EE1059" w:rsidRDefault="000C6A7E" w:rsidP="00B67C86">
      <w:pPr>
        <w:pStyle w:val="a6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EE1059">
        <w:rPr>
          <w:rFonts w:ascii="Times New Roman" w:hAnsi="Times New Roman"/>
          <w:sz w:val="28"/>
          <w:szCs w:val="28"/>
          <w:lang w:val="uk-UA"/>
        </w:rPr>
        <w:t>показання та протипоказання до призначення фізичної терапії, ерготерапії вагітним жінкам після пологів та хворим, які страждають на патологію сечостатевої системи;</w:t>
      </w:r>
    </w:p>
    <w:p w14:paraId="6E6FB8E1" w14:textId="77777777" w:rsidR="000C6A7E" w:rsidRPr="00EE1059" w:rsidRDefault="000C6A7E" w:rsidP="00B67C86">
      <w:pPr>
        <w:pStyle w:val="a6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EE1059">
        <w:rPr>
          <w:rFonts w:ascii="Times New Roman" w:hAnsi="Times New Roman"/>
          <w:sz w:val="28"/>
          <w:szCs w:val="28"/>
          <w:lang w:val="uk-UA"/>
        </w:rPr>
        <w:t>особливості застосування фізичних вправ у жінок з нормальним перебігом вагітності залежно від триместру, у пологах, післяпологовому періоді та при оперативному розродженні;</w:t>
      </w:r>
    </w:p>
    <w:p w14:paraId="4F148EAB" w14:textId="77777777" w:rsidR="000C6A7E" w:rsidRPr="00EE1059" w:rsidRDefault="000C6A7E" w:rsidP="00B67C86">
      <w:pPr>
        <w:pStyle w:val="a6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EE1059">
        <w:rPr>
          <w:rFonts w:ascii="Times New Roman" w:hAnsi="Times New Roman"/>
          <w:sz w:val="28"/>
          <w:szCs w:val="28"/>
          <w:lang w:val="uk-UA"/>
        </w:rPr>
        <w:t>особливості фізичної терапії, ерготерапії для жінок при неправильних положеннях плоду та тазових передлежаннях;</w:t>
      </w:r>
    </w:p>
    <w:p w14:paraId="62B20492" w14:textId="77777777" w:rsidR="000C6A7E" w:rsidRPr="00EE1059" w:rsidRDefault="000C6A7E" w:rsidP="00B67C86">
      <w:pPr>
        <w:pStyle w:val="a6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EE1059">
        <w:rPr>
          <w:rFonts w:ascii="Times New Roman" w:hAnsi="Times New Roman"/>
          <w:sz w:val="28"/>
          <w:szCs w:val="28"/>
          <w:lang w:val="uk-UA"/>
        </w:rPr>
        <w:t>особливості фізичної терапії, ерготерапії в гінекологічній практиці;</w:t>
      </w:r>
    </w:p>
    <w:p w14:paraId="0626D3A5" w14:textId="04CBE2A0" w:rsidR="000C6A7E" w:rsidRPr="00EE1059" w:rsidRDefault="000C6A7E" w:rsidP="00AE2194">
      <w:pPr>
        <w:pStyle w:val="a6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EE1059">
        <w:rPr>
          <w:rFonts w:ascii="Times New Roman" w:hAnsi="Times New Roman"/>
          <w:sz w:val="28"/>
          <w:szCs w:val="28"/>
          <w:lang w:val="uk-UA"/>
        </w:rPr>
        <w:t>основні принципи комбінованого застосування природних фізичних факторів і засобів фізичної терапії в акушерстві та гінекології.</w:t>
      </w:r>
    </w:p>
    <w:p w14:paraId="5269A9F8" w14:textId="77777777" w:rsidR="00510BFC" w:rsidRPr="00EE1059" w:rsidRDefault="00510BFC" w:rsidP="00510BFC">
      <w:pPr>
        <w:pStyle w:val="a6"/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</w:pPr>
      <w:r w:rsidRPr="00EE1059"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  <w:lastRenderedPageBreak/>
        <w:t xml:space="preserve">Вміти: </w:t>
      </w:r>
    </w:p>
    <w:p w14:paraId="3AAA5FF1" w14:textId="77777777" w:rsidR="000C6A7E" w:rsidRPr="00EE1059" w:rsidRDefault="000C6A7E" w:rsidP="00B67C86">
      <w:pPr>
        <w:pStyle w:val="a6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EE1059">
        <w:rPr>
          <w:rFonts w:ascii="Times New Roman" w:hAnsi="Times New Roman"/>
          <w:sz w:val="28"/>
          <w:szCs w:val="28"/>
          <w:lang w:val="uk-UA"/>
        </w:rPr>
        <w:t>правильно обстежити здорову та хвору жінку (оцінити фізичний розвиток, статичний та динамічний стереотипи, функціональний стан органів і систем, зібрати та оцінити анамнез рухових навичок) з метою призначення фізичних вправ;</w:t>
      </w:r>
    </w:p>
    <w:p w14:paraId="352F7A04" w14:textId="77777777" w:rsidR="000C6A7E" w:rsidRPr="00EE1059" w:rsidRDefault="000C6A7E" w:rsidP="00B67C86">
      <w:pPr>
        <w:pStyle w:val="a6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EE1059">
        <w:rPr>
          <w:rFonts w:ascii="Times New Roman" w:hAnsi="Times New Roman"/>
          <w:sz w:val="28"/>
          <w:szCs w:val="28"/>
          <w:lang w:val="uk-UA"/>
        </w:rPr>
        <w:t>оволодіти загальними принципами тактики дій при призначенні фізичних вправ вагітним та жінкам, які страждають хворобами сечостатевої системи для швидкого відновлення здоров’я і працездатності, профілактики ускладнень патологічного процесу;</w:t>
      </w:r>
    </w:p>
    <w:p w14:paraId="7968C0A5" w14:textId="77777777" w:rsidR="000C6A7E" w:rsidRPr="00EE1059" w:rsidRDefault="000C6A7E" w:rsidP="00B67C86">
      <w:pPr>
        <w:pStyle w:val="a6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EE1059">
        <w:rPr>
          <w:rFonts w:ascii="Times New Roman" w:hAnsi="Times New Roman"/>
          <w:sz w:val="28"/>
          <w:szCs w:val="28"/>
          <w:lang w:val="uk-UA"/>
        </w:rPr>
        <w:t>проводити індивідуальні та малогрупові заняття з використанням фізичних вправ, масажу та інших засобів фізичної терапії, ерготерапії в акушерсько-гінекологічній практиці;</w:t>
      </w:r>
    </w:p>
    <w:p w14:paraId="42B367F0" w14:textId="77777777" w:rsidR="000C6A7E" w:rsidRPr="00EE1059" w:rsidRDefault="000C6A7E" w:rsidP="00B67C86">
      <w:pPr>
        <w:pStyle w:val="a6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EE1059">
        <w:rPr>
          <w:rFonts w:ascii="Times New Roman" w:hAnsi="Times New Roman"/>
          <w:sz w:val="28"/>
          <w:szCs w:val="28"/>
          <w:lang w:val="uk-UA"/>
        </w:rPr>
        <w:t>оформити медичну документацію при призначенні засобів фізичної терапії, ерготерапії (зробити запис в історії хвороби та заповнити процедурну картку);</w:t>
      </w:r>
    </w:p>
    <w:p w14:paraId="77A72E89" w14:textId="77777777" w:rsidR="000C6A7E" w:rsidRPr="00EE1059" w:rsidRDefault="000C6A7E" w:rsidP="00B67C86">
      <w:pPr>
        <w:pStyle w:val="a6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EE1059">
        <w:rPr>
          <w:rFonts w:ascii="Times New Roman" w:hAnsi="Times New Roman"/>
          <w:sz w:val="28"/>
          <w:szCs w:val="28"/>
          <w:lang w:val="uk-UA"/>
        </w:rPr>
        <w:t>дати конкретні рекомендації з практичного застосування раціонального рухового режиму, різних форм та засобів фізичної терапії, ерготерапії;</w:t>
      </w:r>
    </w:p>
    <w:p w14:paraId="63B1417E" w14:textId="77777777" w:rsidR="00510BFC" w:rsidRPr="00EE1059" w:rsidRDefault="00510BFC" w:rsidP="00B67C86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EE1059">
        <w:rPr>
          <w:rFonts w:ascii="Times New Roman" w:hAnsi="Times New Roman"/>
          <w:sz w:val="28"/>
          <w:szCs w:val="28"/>
          <w:lang w:val="uk-UA"/>
        </w:rPr>
        <w:t xml:space="preserve">визначати тактику ведення (рекомендації стосовно режиму, дієти, реабілітаційних заходів) </w:t>
      </w:r>
      <w:r w:rsidR="003057C5" w:rsidRPr="00EE1059">
        <w:rPr>
          <w:rFonts w:ascii="Times New Roman" w:hAnsi="Times New Roman"/>
          <w:sz w:val="28"/>
          <w:szCs w:val="28"/>
          <w:lang w:val="uk-UA"/>
        </w:rPr>
        <w:t>пацієнток</w:t>
      </w:r>
      <w:r w:rsidRPr="00EE105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057C5" w:rsidRPr="00EE1059">
        <w:rPr>
          <w:rFonts w:ascii="Times New Roman" w:hAnsi="Times New Roman"/>
          <w:sz w:val="28"/>
          <w:szCs w:val="28"/>
          <w:lang w:val="uk-UA"/>
        </w:rPr>
        <w:t>гінекологічного профілю та в акушерській практиці</w:t>
      </w:r>
      <w:r w:rsidRPr="00EE1059">
        <w:rPr>
          <w:rFonts w:ascii="Times New Roman" w:hAnsi="Times New Roman"/>
          <w:sz w:val="28"/>
          <w:szCs w:val="28"/>
          <w:lang w:val="uk-UA"/>
        </w:rPr>
        <w:t>;</w:t>
      </w:r>
    </w:p>
    <w:p w14:paraId="222A6534" w14:textId="77777777" w:rsidR="00510BFC" w:rsidRPr="00EE1059" w:rsidRDefault="00510BFC" w:rsidP="00B67C86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EE1059">
        <w:rPr>
          <w:rFonts w:ascii="Times New Roman" w:hAnsi="Times New Roman"/>
          <w:sz w:val="28"/>
          <w:szCs w:val="28"/>
          <w:lang w:val="uk-UA"/>
        </w:rPr>
        <w:t>демонструвати володіння морально-деонтологічними принципами медичного фахівця та принципами фахової субординації.</w:t>
      </w:r>
    </w:p>
    <w:p w14:paraId="4F793AFB" w14:textId="77777777" w:rsidR="000C6A7E" w:rsidRPr="00EE1059" w:rsidRDefault="000C6A7E" w:rsidP="00434EF7">
      <w:pPr>
        <w:pStyle w:val="a6"/>
        <w:shd w:val="clear" w:color="auto" w:fill="FFFFFF"/>
        <w:spacing w:after="0" w:line="240" w:lineRule="auto"/>
        <w:ind w:left="128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8D886C6" w14:textId="424ED291" w:rsidR="003057C5" w:rsidRPr="00EE1059" w:rsidRDefault="00831584" w:rsidP="003057C5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EE1059">
        <w:rPr>
          <w:rFonts w:ascii="Times New Roman" w:hAnsi="Times New Roman"/>
          <w:b/>
          <w:sz w:val="28"/>
          <w:szCs w:val="28"/>
          <w:lang w:val="uk-UA"/>
        </w:rPr>
        <w:t>4</w:t>
      </w:r>
      <w:r w:rsidR="003057C5" w:rsidRPr="00EE1059">
        <w:rPr>
          <w:rFonts w:ascii="Times New Roman" w:hAnsi="Times New Roman"/>
          <w:b/>
          <w:sz w:val="28"/>
          <w:szCs w:val="28"/>
          <w:lang w:val="uk-UA"/>
        </w:rPr>
        <w:t xml:space="preserve">. Програмні компетентності та результати навчання: </w:t>
      </w:r>
    </w:p>
    <w:p w14:paraId="25B740BC" w14:textId="77777777" w:rsidR="003057C5" w:rsidRPr="00EE1059" w:rsidRDefault="003057C5" w:rsidP="003057C5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 w:rsidRPr="00EE1059">
        <w:rPr>
          <w:rFonts w:ascii="Times New Roman" w:hAnsi="Times New Roman"/>
          <w:b/>
          <w:i/>
          <w:sz w:val="28"/>
          <w:szCs w:val="28"/>
          <w:lang w:val="uk-UA"/>
        </w:rPr>
        <w:t xml:space="preserve">1. Загальнопрофесійні компетентності: </w:t>
      </w:r>
    </w:p>
    <w:p w14:paraId="023B27DE" w14:textId="77777777" w:rsidR="003057C5" w:rsidRPr="00EE1059" w:rsidRDefault="003057C5" w:rsidP="00B67C86">
      <w:pPr>
        <w:numPr>
          <w:ilvl w:val="0"/>
          <w:numId w:val="3"/>
        </w:numPr>
        <w:spacing w:after="0" w:line="240" w:lineRule="auto"/>
        <w:ind w:left="1418" w:hanging="425"/>
        <w:jc w:val="both"/>
        <w:rPr>
          <w:rFonts w:ascii="Times New Roman" w:hAnsi="Times New Roman"/>
          <w:sz w:val="28"/>
          <w:szCs w:val="28"/>
          <w:lang w:val="uk-UA"/>
        </w:rPr>
      </w:pPr>
      <w:r w:rsidRPr="00EE1059">
        <w:rPr>
          <w:rFonts w:ascii="Times New Roman" w:hAnsi="Times New Roman"/>
          <w:sz w:val="28"/>
          <w:szCs w:val="28"/>
          <w:lang w:val="uk-UA"/>
        </w:rPr>
        <w:t xml:space="preserve">здатність до аналізу та синтезу на основі логічних аргументів і перевірених фактів; </w:t>
      </w:r>
    </w:p>
    <w:p w14:paraId="327532A3" w14:textId="77777777" w:rsidR="003057C5" w:rsidRPr="00EE1059" w:rsidRDefault="003057C5" w:rsidP="00B67C86">
      <w:pPr>
        <w:numPr>
          <w:ilvl w:val="0"/>
          <w:numId w:val="3"/>
        </w:numPr>
        <w:spacing w:after="0" w:line="240" w:lineRule="auto"/>
        <w:ind w:left="1418" w:hanging="425"/>
        <w:jc w:val="both"/>
        <w:rPr>
          <w:rFonts w:ascii="Times New Roman" w:hAnsi="Times New Roman"/>
          <w:sz w:val="28"/>
          <w:szCs w:val="28"/>
          <w:lang w:val="uk-UA"/>
        </w:rPr>
      </w:pPr>
      <w:r w:rsidRPr="00EE1059">
        <w:rPr>
          <w:rFonts w:ascii="Times New Roman" w:hAnsi="Times New Roman"/>
          <w:sz w:val="28"/>
          <w:szCs w:val="28"/>
          <w:lang w:val="uk-UA"/>
        </w:rPr>
        <w:t xml:space="preserve">здатність до набуття гнучкого мислення, відкритості до застосування знань і компетентностей у широкому діапазоні можливих місць роботи та повсякденному житті; </w:t>
      </w:r>
    </w:p>
    <w:p w14:paraId="55245987" w14:textId="77777777" w:rsidR="003057C5" w:rsidRPr="00EE1059" w:rsidRDefault="003057C5" w:rsidP="00B67C86">
      <w:pPr>
        <w:numPr>
          <w:ilvl w:val="0"/>
          <w:numId w:val="3"/>
        </w:numPr>
        <w:spacing w:after="0" w:line="240" w:lineRule="auto"/>
        <w:ind w:left="1418" w:hanging="425"/>
        <w:jc w:val="both"/>
        <w:rPr>
          <w:rFonts w:ascii="Times New Roman" w:hAnsi="Times New Roman"/>
          <w:sz w:val="28"/>
          <w:szCs w:val="28"/>
          <w:lang w:val="uk-UA"/>
        </w:rPr>
      </w:pPr>
      <w:r w:rsidRPr="00EE1059">
        <w:rPr>
          <w:rFonts w:ascii="Times New Roman" w:hAnsi="Times New Roman"/>
          <w:sz w:val="28"/>
          <w:szCs w:val="28"/>
          <w:lang w:val="uk-UA"/>
        </w:rPr>
        <w:t xml:space="preserve">здатність до самокритики та критики; </w:t>
      </w:r>
    </w:p>
    <w:p w14:paraId="6E8B775E" w14:textId="77777777" w:rsidR="003057C5" w:rsidRPr="00EE1059" w:rsidRDefault="003057C5" w:rsidP="00B67C86">
      <w:pPr>
        <w:numPr>
          <w:ilvl w:val="0"/>
          <w:numId w:val="3"/>
        </w:numPr>
        <w:spacing w:after="0" w:line="240" w:lineRule="auto"/>
        <w:ind w:left="1418" w:hanging="425"/>
        <w:jc w:val="both"/>
        <w:rPr>
          <w:rFonts w:ascii="Times New Roman" w:hAnsi="Times New Roman"/>
          <w:sz w:val="28"/>
          <w:szCs w:val="28"/>
          <w:lang w:val="uk-UA"/>
        </w:rPr>
      </w:pPr>
      <w:r w:rsidRPr="00EE1059">
        <w:rPr>
          <w:rFonts w:ascii="Times New Roman" w:hAnsi="Times New Roman"/>
          <w:sz w:val="28"/>
          <w:szCs w:val="28"/>
          <w:lang w:val="uk-UA"/>
        </w:rPr>
        <w:t xml:space="preserve">здатність адаптуватися до нових ситуацій; </w:t>
      </w:r>
    </w:p>
    <w:p w14:paraId="776F3D7E" w14:textId="77777777" w:rsidR="003057C5" w:rsidRPr="00EE1059" w:rsidRDefault="003057C5" w:rsidP="00B67C86">
      <w:pPr>
        <w:numPr>
          <w:ilvl w:val="0"/>
          <w:numId w:val="3"/>
        </w:numPr>
        <w:spacing w:after="0" w:line="240" w:lineRule="auto"/>
        <w:ind w:left="1418" w:hanging="425"/>
        <w:jc w:val="both"/>
        <w:rPr>
          <w:rFonts w:ascii="Times New Roman" w:hAnsi="Times New Roman"/>
          <w:sz w:val="28"/>
          <w:szCs w:val="28"/>
          <w:lang w:val="uk-UA"/>
        </w:rPr>
      </w:pPr>
      <w:r w:rsidRPr="00EE1059">
        <w:rPr>
          <w:rFonts w:ascii="Times New Roman" w:hAnsi="Times New Roman"/>
          <w:sz w:val="28"/>
          <w:szCs w:val="28"/>
          <w:lang w:val="uk-UA"/>
        </w:rPr>
        <w:lastRenderedPageBreak/>
        <w:t xml:space="preserve">здатність до оволодіння професійними навичками працювати у групі, виконуючи практичні завдання, уміння отримати результат у межах визначеного часу з наголосом на професійну сумлінність; </w:t>
      </w:r>
    </w:p>
    <w:p w14:paraId="0196FDCB" w14:textId="77777777" w:rsidR="003057C5" w:rsidRPr="00EE1059" w:rsidRDefault="003057C5" w:rsidP="00B67C86">
      <w:pPr>
        <w:numPr>
          <w:ilvl w:val="0"/>
          <w:numId w:val="3"/>
        </w:numPr>
        <w:spacing w:after="0" w:line="240" w:lineRule="auto"/>
        <w:ind w:left="1418" w:hanging="425"/>
        <w:jc w:val="both"/>
        <w:rPr>
          <w:rFonts w:ascii="Times New Roman" w:hAnsi="Times New Roman"/>
          <w:sz w:val="28"/>
          <w:szCs w:val="28"/>
          <w:lang w:val="uk-UA"/>
        </w:rPr>
      </w:pPr>
      <w:r w:rsidRPr="00EE1059">
        <w:rPr>
          <w:rFonts w:ascii="Times New Roman" w:hAnsi="Times New Roman"/>
          <w:sz w:val="28"/>
          <w:szCs w:val="28"/>
          <w:lang w:val="uk-UA"/>
        </w:rPr>
        <w:t xml:space="preserve">здатність співпрацювати в команді з іншими фахівцями та робити свій внесок в спільну роботу; </w:t>
      </w:r>
    </w:p>
    <w:p w14:paraId="18930155" w14:textId="77777777" w:rsidR="003057C5" w:rsidRPr="00EE1059" w:rsidRDefault="003057C5" w:rsidP="00B67C86">
      <w:pPr>
        <w:numPr>
          <w:ilvl w:val="0"/>
          <w:numId w:val="3"/>
        </w:numPr>
        <w:spacing w:after="0" w:line="240" w:lineRule="auto"/>
        <w:ind w:left="1418" w:hanging="425"/>
        <w:jc w:val="both"/>
        <w:rPr>
          <w:rFonts w:ascii="Times New Roman" w:hAnsi="Times New Roman"/>
          <w:sz w:val="28"/>
          <w:szCs w:val="28"/>
          <w:lang w:val="uk-UA"/>
        </w:rPr>
      </w:pPr>
      <w:r w:rsidRPr="00EE1059">
        <w:rPr>
          <w:rFonts w:ascii="Times New Roman" w:hAnsi="Times New Roman"/>
          <w:sz w:val="28"/>
          <w:szCs w:val="28"/>
          <w:lang w:val="uk-UA"/>
        </w:rPr>
        <w:t xml:space="preserve">здатність застосувати методи ефективного спілкування; </w:t>
      </w:r>
    </w:p>
    <w:p w14:paraId="5AA6D047" w14:textId="77777777" w:rsidR="003057C5" w:rsidRPr="00EE1059" w:rsidRDefault="003057C5" w:rsidP="00B67C86">
      <w:pPr>
        <w:numPr>
          <w:ilvl w:val="0"/>
          <w:numId w:val="3"/>
        </w:numPr>
        <w:spacing w:after="0" w:line="240" w:lineRule="auto"/>
        <w:ind w:left="1418" w:hanging="425"/>
        <w:jc w:val="both"/>
        <w:rPr>
          <w:rFonts w:ascii="Times New Roman" w:hAnsi="Times New Roman"/>
          <w:sz w:val="28"/>
          <w:szCs w:val="28"/>
          <w:lang w:val="uk-UA"/>
        </w:rPr>
      </w:pPr>
      <w:r w:rsidRPr="00EE1059">
        <w:rPr>
          <w:rFonts w:ascii="Times New Roman" w:hAnsi="Times New Roman"/>
          <w:sz w:val="28"/>
          <w:szCs w:val="28"/>
          <w:lang w:val="uk-UA"/>
        </w:rPr>
        <w:t xml:space="preserve">здатність демонструвати вправність у володінні рідною, англійською мовами та латиною; </w:t>
      </w:r>
    </w:p>
    <w:p w14:paraId="4C911430" w14:textId="77777777" w:rsidR="003057C5" w:rsidRPr="00EE1059" w:rsidRDefault="003057C5" w:rsidP="00B67C86">
      <w:pPr>
        <w:numPr>
          <w:ilvl w:val="0"/>
          <w:numId w:val="3"/>
        </w:numPr>
        <w:spacing w:after="0" w:line="240" w:lineRule="auto"/>
        <w:ind w:left="1418" w:hanging="425"/>
        <w:jc w:val="both"/>
        <w:rPr>
          <w:rFonts w:ascii="Times New Roman" w:hAnsi="Times New Roman"/>
          <w:sz w:val="28"/>
          <w:szCs w:val="28"/>
          <w:lang w:val="uk-UA"/>
        </w:rPr>
      </w:pPr>
      <w:r w:rsidRPr="00EE1059">
        <w:rPr>
          <w:rFonts w:ascii="Times New Roman" w:hAnsi="Times New Roman"/>
          <w:sz w:val="28"/>
          <w:szCs w:val="28"/>
          <w:lang w:val="uk-UA"/>
        </w:rPr>
        <w:t xml:space="preserve">здатність спілкуватися з фахівцями інших галузей; </w:t>
      </w:r>
    </w:p>
    <w:p w14:paraId="74C0563E" w14:textId="77777777" w:rsidR="003057C5" w:rsidRPr="00EE1059" w:rsidRDefault="003057C5" w:rsidP="00B67C86">
      <w:pPr>
        <w:numPr>
          <w:ilvl w:val="0"/>
          <w:numId w:val="3"/>
        </w:numPr>
        <w:spacing w:after="0" w:line="240" w:lineRule="auto"/>
        <w:ind w:left="1418" w:hanging="425"/>
        <w:jc w:val="both"/>
        <w:rPr>
          <w:rFonts w:ascii="Times New Roman" w:hAnsi="Times New Roman"/>
          <w:sz w:val="28"/>
          <w:szCs w:val="28"/>
          <w:lang w:val="uk-UA"/>
        </w:rPr>
      </w:pPr>
      <w:r w:rsidRPr="00EE1059">
        <w:rPr>
          <w:rFonts w:ascii="Times New Roman" w:hAnsi="Times New Roman"/>
          <w:sz w:val="28"/>
          <w:szCs w:val="28"/>
          <w:lang w:val="uk-UA"/>
        </w:rPr>
        <w:t xml:space="preserve">здатність до використання інформаційно-комунікаційних технологій у фізичній терапії; </w:t>
      </w:r>
    </w:p>
    <w:p w14:paraId="11B97C71" w14:textId="77777777" w:rsidR="003057C5" w:rsidRPr="00EE1059" w:rsidRDefault="003057C5" w:rsidP="00B67C86">
      <w:pPr>
        <w:numPr>
          <w:ilvl w:val="0"/>
          <w:numId w:val="3"/>
        </w:numPr>
        <w:spacing w:after="0" w:line="240" w:lineRule="auto"/>
        <w:ind w:left="1418" w:hanging="425"/>
        <w:jc w:val="both"/>
        <w:rPr>
          <w:rFonts w:ascii="Times New Roman" w:hAnsi="Times New Roman"/>
          <w:sz w:val="28"/>
          <w:szCs w:val="28"/>
          <w:lang w:val="uk-UA"/>
        </w:rPr>
      </w:pPr>
      <w:r w:rsidRPr="00EE1059">
        <w:rPr>
          <w:rFonts w:ascii="Times New Roman" w:hAnsi="Times New Roman"/>
          <w:sz w:val="28"/>
          <w:szCs w:val="28"/>
          <w:lang w:val="uk-UA"/>
        </w:rPr>
        <w:t xml:space="preserve">здатність інформувати суспільство про сутність, значимість та розвиток фізичної терапії; </w:t>
      </w:r>
    </w:p>
    <w:p w14:paraId="13E7AE88" w14:textId="77777777" w:rsidR="003057C5" w:rsidRPr="00EE1059" w:rsidRDefault="003057C5" w:rsidP="00B67C86">
      <w:pPr>
        <w:numPr>
          <w:ilvl w:val="0"/>
          <w:numId w:val="3"/>
        </w:numPr>
        <w:spacing w:after="0" w:line="240" w:lineRule="auto"/>
        <w:ind w:left="1418" w:hanging="425"/>
        <w:jc w:val="both"/>
        <w:rPr>
          <w:rFonts w:ascii="Times New Roman" w:hAnsi="Times New Roman"/>
          <w:sz w:val="28"/>
          <w:szCs w:val="28"/>
          <w:lang w:val="uk-UA"/>
        </w:rPr>
      </w:pPr>
      <w:r w:rsidRPr="00EE1059">
        <w:rPr>
          <w:rFonts w:ascii="Times New Roman" w:hAnsi="Times New Roman"/>
          <w:sz w:val="28"/>
          <w:szCs w:val="28"/>
          <w:lang w:val="uk-UA"/>
        </w:rPr>
        <w:t xml:space="preserve">здатність розуміти переживання особи, яка потребує реабілітаційного втручання, співпереживати у процесі спілкування; </w:t>
      </w:r>
    </w:p>
    <w:p w14:paraId="3A1F42B7" w14:textId="77777777" w:rsidR="003057C5" w:rsidRPr="00EE1059" w:rsidRDefault="003057C5" w:rsidP="00B67C86">
      <w:pPr>
        <w:numPr>
          <w:ilvl w:val="0"/>
          <w:numId w:val="3"/>
        </w:numPr>
        <w:spacing w:after="0" w:line="240" w:lineRule="auto"/>
        <w:ind w:left="1418" w:hanging="425"/>
        <w:jc w:val="both"/>
        <w:rPr>
          <w:rFonts w:ascii="Times New Roman" w:hAnsi="Times New Roman"/>
          <w:sz w:val="28"/>
          <w:szCs w:val="28"/>
          <w:lang w:val="uk-UA"/>
        </w:rPr>
      </w:pPr>
      <w:r w:rsidRPr="00EE1059">
        <w:rPr>
          <w:rFonts w:ascii="Times New Roman" w:hAnsi="Times New Roman"/>
          <w:sz w:val="28"/>
          <w:szCs w:val="28"/>
          <w:lang w:val="uk-UA"/>
        </w:rPr>
        <w:t xml:space="preserve">здатність дотримання етичних принципів як із погляду професійної чесності, так і з погляду розуміння можливості впливу досягнень на реабілітацію людини; </w:t>
      </w:r>
    </w:p>
    <w:p w14:paraId="5C4F3FDE" w14:textId="77777777" w:rsidR="003057C5" w:rsidRPr="00EE1059" w:rsidRDefault="003057C5" w:rsidP="00B67C86">
      <w:pPr>
        <w:numPr>
          <w:ilvl w:val="0"/>
          <w:numId w:val="3"/>
        </w:numPr>
        <w:spacing w:after="0" w:line="240" w:lineRule="auto"/>
        <w:ind w:left="1418" w:hanging="425"/>
        <w:jc w:val="both"/>
        <w:rPr>
          <w:rFonts w:ascii="Times New Roman" w:hAnsi="Times New Roman"/>
          <w:sz w:val="28"/>
          <w:szCs w:val="28"/>
          <w:lang w:val="uk-UA"/>
        </w:rPr>
      </w:pPr>
      <w:r w:rsidRPr="00EE1059">
        <w:rPr>
          <w:rFonts w:ascii="Times New Roman" w:hAnsi="Times New Roman"/>
          <w:sz w:val="28"/>
          <w:szCs w:val="28"/>
          <w:lang w:val="uk-UA"/>
        </w:rPr>
        <w:t xml:space="preserve">здатність організувати ефективну роботу групи для розв’язання поставлених завдань у межах України, і в міжнародному контексті. </w:t>
      </w:r>
    </w:p>
    <w:p w14:paraId="67521C3C" w14:textId="77777777" w:rsidR="003057C5" w:rsidRPr="00EE1059" w:rsidRDefault="003057C5" w:rsidP="003057C5">
      <w:pPr>
        <w:pStyle w:val="a6"/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4121BE9" w14:textId="77777777" w:rsidR="003057C5" w:rsidRPr="00EE1059" w:rsidRDefault="003057C5" w:rsidP="003057C5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 w:rsidRPr="00EE1059">
        <w:rPr>
          <w:rFonts w:ascii="Times New Roman" w:hAnsi="Times New Roman"/>
          <w:b/>
          <w:i/>
          <w:sz w:val="28"/>
          <w:szCs w:val="28"/>
          <w:lang w:val="uk-UA"/>
        </w:rPr>
        <w:t xml:space="preserve">2. Професійні компетентності: </w:t>
      </w:r>
    </w:p>
    <w:p w14:paraId="55C5ABFC" w14:textId="77777777" w:rsidR="003057C5" w:rsidRPr="00EE1059" w:rsidRDefault="003057C5" w:rsidP="00B67C8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EE1059">
        <w:rPr>
          <w:rFonts w:ascii="Times New Roman" w:hAnsi="Times New Roman"/>
          <w:sz w:val="28"/>
          <w:szCs w:val="28"/>
          <w:lang w:val="uk-UA"/>
        </w:rPr>
        <w:t xml:space="preserve">здатність коректно використовувати методи наукового дослідження; </w:t>
      </w:r>
    </w:p>
    <w:p w14:paraId="1B63C36F" w14:textId="77777777" w:rsidR="003057C5" w:rsidRPr="00EE1059" w:rsidRDefault="003057C5" w:rsidP="00B67C8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EE1059">
        <w:rPr>
          <w:rFonts w:ascii="Times New Roman" w:hAnsi="Times New Roman"/>
          <w:sz w:val="28"/>
          <w:szCs w:val="28"/>
          <w:lang w:val="uk-UA"/>
        </w:rPr>
        <w:t xml:space="preserve">здатність аналізувати, відбирати та трактувати отриману інформацію; </w:t>
      </w:r>
    </w:p>
    <w:p w14:paraId="5D4D277B" w14:textId="77777777" w:rsidR="003057C5" w:rsidRPr="00EE1059" w:rsidRDefault="003057C5" w:rsidP="00B67C8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EE1059">
        <w:rPr>
          <w:rFonts w:ascii="Times New Roman" w:hAnsi="Times New Roman"/>
          <w:sz w:val="28"/>
          <w:szCs w:val="28"/>
          <w:lang w:val="uk-UA"/>
        </w:rPr>
        <w:t xml:space="preserve">здатність визначити загальні підходи до вибору необхідної методики застосування засобів фізичної реабілітації для осіб різного віку; </w:t>
      </w:r>
    </w:p>
    <w:p w14:paraId="73F06F53" w14:textId="77777777" w:rsidR="003057C5" w:rsidRPr="00EE1059" w:rsidRDefault="003057C5" w:rsidP="00B67C8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EE1059">
        <w:rPr>
          <w:rFonts w:ascii="Times New Roman" w:hAnsi="Times New Roman"/>
          <w:sz w:val="28"/>
          <w:szCs w:val="28"/>
          <w:lang w:val="uk-UA"/>
        </w:rPr>
        <w:t xml:space="preserve">здатність проводити безпечну практичну діяльність для пацієнта/клієнта та практикуючого фахівця; </w:t>
      </w:r>
    </w:p>
    <w:p w14:paraId="69EBB497" w14:textId="77777777" w:rsidR="003057C5" w:rsidRPr="00EE1059" w:rsidRDefault="003057C5" w:rsidP="00B67C8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EE1059">
        <w:rPr>
          <w:rFonts w:ascii="Times New Roman" w:hAnsi="Times New Roman"/>
          <w:sz w:val="28"/>
          <w:szCs w:val="28"/>
          <w:lang w:val="uk-UA"/>
        </w:rPr>
        <w:t xml:space="preserve">здатність збирати анамнез, виконувати реабілітаційне обстеження, тестування, огляд і документувати їх результати; </w:t>
      </w:r>
    </w:p>
    <w:p w14:paraId="127C055C" w14:textId="77777777" w:rsidR="003057C5" w:rsidRPr="00EE1059" w:rsidRDefault="003057C5" w:rsidP="00B67C8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EE1059">
        <w:rPr>
          <w:rFonts w:ascii="Times New Roman" w:hAnsi="Times New Roman"/>
          <w:sz w:val="28"/>
          <w:szCs w:val="28"/>
          <w:lang w:val="uk-UA"/>
        </w:rPr>
        <w:t xml:space="preserve">здатність забезпечувати відповідність реабілітаційних заходів функціональним можливостям і потребам пацієнта/клієнта; </w:t>
      </w:r>
    </w:p>
    <w:p w14:paraId="3AE6619B" w14:textId="77777777" w:rsidR="003057C5" w:rsidRPr="00EE1059" w:rsidRDefault="003057C5" w:rsidP="00B67C8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EE1059">
        <w:rPr>
          <w:rFonts w:ascii="Times New Roman" w:hAnsi="Times New Roman"/>
          <w:sz w:val="28"/>
          <w:szCs w:val="28"/>
          <w:lang w:val="uk-UA"/>
        </w:rPr>
        <w:t xml:space="preserve">здатність навчати пацієнта/опікунів самообслуговуванню /догляду, профілактиці ускладнень, захворювань, травм і неповносправності, здоровому способу життя; </w:t>
      </w:r>
    </w:p>
    <w:p w14:paraId="333B4037" w14:textId="77777777" w:rsidR="003057C5" w:rsidRPr="00EE1059" w:rsidRDefault="003057C5" w:rsidP="00B67C8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EE1059">
        <w:rPr>
          <w:rFonts w:ascii="Times New Roman" w:hAnsi="Times New Roman"/>
          <w:sz w:val="28"/>
          <w:szCs w:val="28"/>
          <w:lang w:val="uk-UA"/>
        </w:rPr>
        <w:lastRenderedPageBreak/>
        <w:t xml:space="preserve">здатність розуміти та пояснювати патологічні процеси, які піддаються корекції заходами фізичної терапії; </w:t>
      </w:r>
    </w:p>
    <w:p w14:paraId="031B4DB5" w14:textId="77777777" w:rsidR="003057C5" w:rsidRPr="00EE1059" w:rsidRDefault="003057C5" w:rsidP="00B67C8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EE1059">
        <w:rPr>
          <w:rFonts w:ascii="Times New Roman" w:hAnsi="Times New Roman"/>
          <w:sz w:val="28"/>
          <w:szCs w:val="28"/>
          <w:lang w:val="uk-UA"/>
        </w:rPr>
        <w:t xml:space="preserve">здатність розуміти та пояснювати медичні, педагогічні, соціальні аспекти, пов’язані з практикою фізичної терапії; </w:t>
      </w:r>
    </w:p>
    <w:p w14:paraId="4980D66B" w14:textId="77777777" w:rsidR="003057C5" w:rsidRPr="00EE1059" w:rsidRDefault="003057C5" w:rsidP="00B67C8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EE1059">
        <w:rPr>
          <w:rFonts w:ascii="Times New Roman" w:hAnsi="Times New Roman"/>
          <w:sz w:val="28"/>
          <w:szCs w:val="28"/>
          <w:lang w:val="uk-UA"/>
        </w:rPr>
        <w:t>здатність ефективно реалізовувати програму фізичної реабілітації.</w:t>
      </w:r>
    </w:p>
    <w:p w14:paraId="6EAEB384" w14:textId="77777777" w:rsidR="003057C5" w:rsidRPr="00EE1059" w:rsidRDefault="003057C5" w:rsidP="003057C5">
      <w:pPr>
        <w:spacing w:after="0" w:line="240" w:lineRule="auto"/>
        <w:ind w:firstLine="540"/>
        <w:jc w:val="both"/>
        <w:rPr>
          <w:rFonts w:ascii="Times New Roman" w:hAnsi="Times New Roman"/>
          <w:b/>
          <w:caps/>
          <w:sz w:val="28"/>
          <w:szCs w:val="28"/>
          <w:lang w:val="uk-UA"/>
        </w:rPr>
      </w:pPr>
    </w:p>
    <w:p w14:paraId="3F29CE55" w14:textId="77777777" w:rsidR="003057C5" w:rsidRPr="00EE1059" w:rsidRDefault="003057C5" w:rsidP="003057C5">
      <w:pPr>
        <w:spacing w:after="0" w:line="240" w:lineRule="auto"/>
        <w:ind w:firstLine="540"/>
        <w:jc w:val="both"/>
        <w:rPr>
          <w:rFonts w:ascii="Times New Roman" w:hAnsi="Times New Roman"/>
          <w:b/>
          <w:caps/>
          <w:sz w:val="28"/>
          <w:szCs w:val="28"/>
          <w:lang w:val="uk-UA"/>
        </w:rPr>
      </w:pPr>
      <w:bookmarkStart w:id="0" w:name="_Hlk134443434"/>
      <w:r w:rsidRPr="00EE1059">
        <w:rPr>
          <w:rFonts w:ascii="Times New Roman" w:hAnsi="Times New Roman"/>
          <w:b/>
          <w:caps/>
          <w:sz w:val="28"/>
          <w:szCs w:val="28"/>
          <w:lang w:val="uk-UA"/>
        </w:rPr>
        <w:t>Особистісно-професійні компетенції (соціальні, комунікативні та інформаційні) можуть стати орієнтиром для викладача при організації самостійної роботи студентів.</w:t>
      </w:r>
    </w:p>
    <w:bookmarkEnd w:id="0"/>
    <w:p w14:paraId="41DD64A0" w14:textId="77777777" w:rsidR="003057C5" w:rsidRPr="00EE1059" w:rsidRDefault="003057C5" w:rsidP="00B06C47">
      <w:pPr>
        <w:pStyle w:val="a6"/>
        <w:spacing w:after="0" w:line="240" w:lineRule="auto"/>
        <w:ind w:left="0" w:firstLine="786"/>
        <w:jc w:val="both"/>
        <w:rPr>
          <w:rFonts w:ascii="Times New Roman" w:hAnsi="Times New Roman"/>
          <w:sz w:val="28"/>
          <w:szCs w:val="28"/>
          <w:lang w:val="uk-UA"/>
        </w:rPr>
      </w:pPr>
      <w:r w:rsidRPr="00EE1059">
        <w:rPr>
          <w:rFonts w:ascii="Times New Roman" w:hAnsi="Times New Roman"/>
          <w:b/>
          <w:sz w:val="28"/>
          <w:szCs w:val="28"/>
          <w:lang w:val="uk-UA"/>
        </w:rPr>
        <w:t>Інтегральна компетентність</w:t>
      </w:r>
      <w:r w:rsidRPr="00EE1059">
        <w:rPr>
          <w:rFonts w:ascii="Times New Roman" w:hAnsi="Times New Roman"/>
          <w:sz w:val="28"/>
          <w:szCs w:val="28"/>
          <w:lang w:val="uk-UA"/>
        </w:rPr>
        <w:t xml:space="preserve"> – здатність розв’язувати типові та складні спеціалізовані задачі та практичні проблеми у професійній діяльності у галузі охорони здоров’я, або у процесі навчання, що передбачає проведення досліджень та/або здійснення інновацій та характеризується комплексністю та невизначеністю умов та вимог</w:t>
      </w:r>
    </w:p>
    <w:p w14:paraId="656A2E7B" w14:textId="77777777" w:rsidR="003057C5" w:rsidRPr="00EE1059" w:rsidRDefault="003057C5" w:rsidP="003057C5">
      <w:pPr>
        <w:spacing w:after="0" w:line="240" w:lineRule="auto"/>
        <w:ind w:left="567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EE1059">
        <w:rPr>
          <w:rFonts w:ascii="Times New Roman" w:hAnsi="Times New Roman"/>
          <w:b/>
          <w:sz w:val="28"/>
          <w:szCs w:val="28"/>
          <w:lang w:val="uk-UA"/>
        </w:rPr>
        <w:t>Загальні компетентності</w:t>
      </w:r>
      <w:r w:rsidRPr="00EE1059">
        <w:rPr>
          <w:rFonts w:ascii="Times New Roman" w:hAnsi="Times New Roman"/>
          <w:sz w:val="28"/>
          <w:szCs w:val="28"/>
          <w:lang w:val="uk-UA"/>
        </w:rPr>
        <w:t>:</w:t>
      </w:r>
    </w:p>
    <w:p w14:paraId="35861527" w14:textId="77777777" w:rsidR="003057C5" w:rsidRPr="00EE1059" w:rsidRDefault="003057C5" w:rsidP="003057C5">
      <w:pPr>
        <w:spacing w:after="0" w:line="240" w:lineRule="auto"/>
        <w:ind w:left="567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EE1059">
        <w:rPr>
          <w:rFonts w:ascii="Times New Roman" w:hAnsi="Times New Roman"/>
          <w:sz w:val="28"/>
          <w:szCs w:val="28"/>
          <w:lang w:val="uk-UA"/>
        </w:rPr>
        <w:t>ЗК 01. Знання та розуміння предметної області та розуміння професійної діяльності.</w:t>
      </w:r>
    </w:p>
    <w:p w14:paraId="73E6454B" w14:textId="77777777" w:rsidR="003057C5" w:rsidRPr="00EE1059" w:rsidRDefault="003057C5" w:rsidP="003057C5">
      <w:pPr>
        <w:spacing w:after="0" w:line="240" w:lineRule="auto"/>
        <w:ind w:left="567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EE1059">
        <w:rPr>
          <w:rFonts w:ascii="Times New Roman" w:hAnsi="Times New Roman"/>
          <w:sz w:val="28"/>
          <w:szCs w:val="28"/>
          <w:lang w:val="uk-UA"/>
        </w:rPr>
        <w:t>ЗК 02. Здатність діяти на основі етичних міркувань (мотивів).</w:t>
      </w:r>
    </w:p>
    <w:p w14:paraId="63FD3D10" w14:textId="77777777" w:rsidR="003057C5" w:rsidRPr="00EE1059" w:rsidRDefault="003057C5" w:rsidP="003057C5">
      <w:pPr>
        <w:spacing w:after="0" w:line="240" w:lineRule="auto"/>
        <w:ind w:left="567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EE1059">
        <w:rPr>
          <w:rFonts w:ascii="Times New Roman" w:hAnsi="Times New Roman"/>
          <w:sz w:val="28"/>
          <w:szCs w:val="28"/>
          <w:lang w:val="uk-UA"/>
        </w:rPr>
        <w:t>ЗК 03. Навички міжособистісної взаємодії.</w:t>
      </w:r>
    </w:p>
    <w:p w14:paraId="051C8188" w14:textId="77777777" w:rsidR="003057C5" w:rsidRPr="00EE1059" w:rsidRDefault="003057C5" w:rsidP="003057C5">
      <w:pPr>
        <w:spacing w:after="0" w:line="240" w:lineRule="auto"/>
        <w:ind w:left="567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EE1059">
        <w:rPr>
          <w:rFonts w:ascii="Times New Roman" w:hAnsi="Times New Roman"/>
          <w:sz w:val="28"/>
          <w:szCs w:val="28"/>
          <w:lang w:val="uk-UA"/>
        </w:rPr>
        <w:t>ЗК 04. Здатність працювати в команді.</w:t>
      </w:r>
    </w:p>
    <w:p w14:paraId="31A1F568" w14:textId="77777777" w:rsidR="003057C5" w:rsidRPr="00EE1059" w:rsidRDefault="003057C5" w:rsidP="003057C5">
      <w:pPr>
        <w:spacing w:after="0" w:line="240" w:lineRule="auto"/>
        <w:ind w:left="567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EE1059">
        <w:rPr>
          <w:rFonts w:ascii="Times New Roman" w:hAnsi="Times New Roman"/>
          <w:sz w:val="28"/>
          <w:szCs w:val="28"/>
          <w:lang w:val="uk-UA"/>
        </w:rPr>
        <w:t>ЗК 05. Здатність мотивувати людей та рухатися до спільної мети.</w:t>
      </w:r>
    </w:p>
    <w:p w14:paraId="2D5056B2" w14:textId="77777777" w:rsidR="003057C5" w:rsidRPr="00EE1059" w:rsidRDefault="003057C5" w:rsidP="003057C5">
      <w:pPr>
        <w:spacing w:after="0" w:line="240" w:lineRule="auto"/>
        <w:ind w:left="567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EE1059">
        <w:rPr>
          <w:rFonts w:ascii="Times New Roman" w:hAnsi="Times New Roman"/>
          <w:sz w:val="28"/>
          <w:szCs w:val="28"/>
          <w:lang w:val="uk-UA"/>
        </w:rPr>
        <w:t>ЗК 06. Здатність спілкуватися державною мовою як усно, так і письмово.</w:t>
      </w:r>
    </w:p>
    <w:p w14:paraId="7E1AC22D" w14:textId="77777777" w:rsidR="003057C5" w:rsidRPr="00EE1059" w:rsidRDefault="003057C5" w:rsidP="003057C5">
      <w:pPr>
        <w:spacing w:after="0" w:line="240" w:lineRule="auto"/>
        <w:ind w:left="567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EE1059">
        <w:rPr>
          <w:rFonts w:ascii="Times New Roman" w:hAnsi="Times New Roman"/>
          <w:sz w:val="28"/>
          <w:szCs w:val="28"/>
          <w:lang w:val="uk-UA"/>
        </w:rPr>
        <w:t>ЗК 07. Здатність спілкуватися іноземною мовою.</w:t>
      </w:r>
    </w:p>
    <w:p w14:paraId="63983E8B" w14:textId="77777777" w:rsidR="003057C5" w:rsidRPr="00EE1059" w:rsidRDefault="003057C5" w:rsidP="003057C5">
      <w:pPr>
        <w:spacing w:after="0" w:line="240" w:lineRule="auto"/>
        <w:ind w:left="567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EE1059">
        <w:rPr>
          <w:rFonts w:ascii="Times New Roman" w:hAnsi="Times New Roman"/>
          <w:sz w:val="28"/>
          <w:szCs w:val="28"/>
          <w:lang w:val="uk-UA"/>
        </w:rPr>
        <w:t>ЗК 08. Здатність планувати та управляти часом.</w:t>
      </w:r>
    </w:p>
    <w:p w14:paraId="62A4409F" w14:textId="77777777" w:rsidR="003057C5" w:rsidRPr="00EE1059" w:rsidRDefault="003057C5" w:rsidP="003057C5">
      <w:pPr>
        <w:spacing w:after="0" w:line="240" w:lineRule="auto"/>
        <w:ind w:left="567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EE1059">
        <w:rPr>
          <w:rFonts w:ascii="Times New Roman" w:hAnsi="Times New Roman"/>
          <w:sz w:val="28"/>
          <w:szCs w:val="28"/>
          <w:lang w:val="uk-UA"/>
        </w:rPr>
        <w:t>ЗК 09. Навички використання інформаційних і комунікаційних технологій.</w:t>
      </w:r>
    </w:p>
    <w:p w14:paraId="525003B4" w14:textId="77777777" w:rsidR="003057C5" w:rsidRPr="00EE1059" w:rsidRDefault="003057C5" w:rsidP="003057C5">
      <w:pPr>
        <w:spacing w:after="0" w:line="240" w:lineRule="auto"/>
        <w:ind w:left="567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EE1059">
        <w:rPr>
          <w:rFonts w:ascii="Times New Roman" w:hAnsi="Times New Roman"/>
          <w:sz w:val="28"/>
          <w:szCs w:val="28"/>
          <w:lang w:val="uk-UA"/>
        </w:rPr>
        <w:t>ЗК 10. Здатність до пошуку, оброблення та аналізу інформації з різних джерел.</w:t>
      </w:r>
    </w:p>
    <w:p w14:paraId="62AAF877" w14:textId="77777777" w:rsidR="003057C5" w:rsidRPr="00EE1059" w:rsidRDefault="003057C5" w:rsidP="003057C5">
      <w:pPr>
        <w:spacing w:after="0" w:line="240" w:lineRule="auto"/>
        <w:ind w:left="567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EE1059">
        <w:rPr>
          <w:rFonts w:ascii="Times New Roman" w:hAnsi="Times New Roman"/>
          <w:sz w:val="28"/>
          <w:szCs w:val="28"/>
          <w:lang w:val="uk-UA"/>
        </w:rPr>
        <w:t>ЗК 11. Здатність вчитися і оволодівати сучасними знаннями.</w:t>
      </w:r>
    </w:p>
    <w:p w14:paraId="540AD288" w14:textId="77777777" w:rsidR="003057C5" w:rsidRPr="00EE1059" w:rsidRDefault="003057C5" w:rsidP="003057C5">
      <w:pPr>
        <w:spacing w:after="0" w:line="240" w:lineRule="auto"/>
        <w:ind w:left="567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EE1059">
        <w:rPr>
          <w:rFonts w:ascii="Times New Roman" w:hAnsi="Times New Roman"/>
          <w:sz w:val="28"/>
          <w:szCs w:val="28"/>
          <w:lang w:val="uk-UA"/>
        </w:rPr>
        <w:t>ЗК 12. Здатність застосовувати знання у практичних ситуаціях.</w:t>
      </w:r>
    </w:p>
    <w:p w14:paraId="3E3B9B6D" w14:textId="77777777" w:rsidR="003057C5" w:rsidRPr="00EE1059" w:rsidRDefault="003057C5" w:rsidP="003057C5">
      <w:pPr>
        <w:spacing w:after="0" w:line="240" w:lineRule="auto"/>
        <w:ind w:left="567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EE1059">
        <w:rPr>
          <w:rFonts w:ascii="Times New Roman" w:hAnsi="Times New Roman"/>
          <w:sz w:val="28"/>
          <w:szCs w:val="28"/>
          <w:lang w:val="uk-UA"/>
        </w:rPr>
        <w:t>ЗК 13. Здатність діяти соціально відповідально та свідомо.</w:t>
      </w:r>
    </w:p>
    <w:p w14:paraId="0FC66D48" w14:textId="77777777" w:rsidR="003057C5" w:rsidRPr="00EE1059" w:rsidRDefault="003057C5" w:rsidP="003057C5">
      <w:pPr>
        <w:spacing w:after="0" w:line="240" w:lineRule="auto"/>
        <w:ind w:left="567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EE1059">
        <w:rPr>
          <w:rFonts w:ascii="Times New Roman" w:hAnsi="Times New Roman"/>
          <w:sz w:val="28"/>
          <w:szCs w:val="28"/>
          <w:lang w:val="uk-UA"/>
        </w:rPr>
        <w:t>ЗК 14. Здатність реалізувати свої права і обов’язки як члена суспільства, усвідомлювати цінності громадянського (вільного демократичного) суспільства та необхідність його сталого розвитку, верховенства права, прав і свобод людини і громадянина в Україні.</w:t>
      </w:r>
    </w:p>
    <w:p w14:paraId="4A5B1DFA" w14:textId="77777777" w:rsidR="003057C5" w:rsidRPr="00EE1059" w:rsidRDefault="003057C5" w:rsidP="003057C5">
      <w:pPr>
        <w:spacing w:after="0" w:line="240" w:lineRule="auto"/>
        <w:ind w:left="567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EE1059">
        <w:rPr>
          <w:rFonts w:ascii="Times New Roman" w:hAnsi="Times New Roman"/>
          <w:sz w:val="28"/>
          <w:szCs w:val="28"/>
          <w:lang w:val="uk-UA"/>
        </w:rPr>
        <w:lastRenderedPageBreak/>
        <w:t>ЗК 15. Здатність зберігати та примножувати моральні, культурні, наукові цінності і досягнення суспільства на основі розуміння історії та закономірностей розвитку предметної області, її місця у загальній системі знань про природу і суспільство та у розвитку суспільства, техніки і технологій, використовувати різні види та форми рухової активності для активного відпочинку та ведення здорового способу життя.</w:t>
      </w:r>
    </w:p>
    <w:p w14:paraId="2499C9DA" w14:textId="77777777" w:rsidR="003057C5" w:rsidRPr="00EE1059" w:rsidRDefault="003057C5" w:rsidP="003057C5">
      <w:pPr>
        <w:spacing w:after="0" w:line="240" w:lineRule="auto"/>
        <w:ind w:left="567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EE1059">
        <w:rPr>
          <w:rFonts w:ascii="Times New Roman" w:hAnsi="Times New Roman"/>
          <w:b/>
          <w:sz w:val="28"/>
          <w:szCs w:val="28"/>
          <w:lang w:val="uk-UA"/>
        </w:rPr>
        <w:t>Фахові компетентності</w:t>
      </w:r>
      <w:r w:rsidRPr="00EE1059">
        <w:rPr>
          <w:rFonts w:ascii="Times New Roman" w:hAnsi="Times New Roman"/>
          <w:sz w:val="28"/>
          <w:szCs w:val="28"/>
          <w:lang w:val="uk-UA"/>
        </w:rPr>
        <w:t>:</w:t>
      </w:r>
    </w:p>
    <w:p w14:paraId="3AE1755B" w14:textId="77777777" w:rsidR="003057C5" w:rsidRPr="00EE1059" w:rsidRDefault="003057C5" w:rsidP="003057C5">
      <w:pPr>
        <w:spacing w:after="0" w:line="240" w:lineRule="auto"/>
        <w:ind w:left="2127" w:hanging="993"/>
        <w:jc w:val="both"/>
        <w:rPr>
          <w:rFonts w:ascii="Times New Roman" w:hAnsi="Times New Roman"/>
          <w:sz w:val="28"/>
          <w:szCs w:val="28"/>
          <w:lang w:val="uk-UA"/>
        </w:rPr>
      </w:pPr>
      <w:r w:rsidRPr="00EE1059">
        <w:rPr>
          <w:rFonts w:ascii="Times New Roman" w:hAnsi="Times New Roman"/>
          <w:sz w:val="28"/>
          <w:szCs w:val="28"/>
          <w:lang w:val="uk-UA"/>
        </w:rPr>
        <w:t>СК 01. Здатність пояснити пацієнтам, клієнтам, родинам, членам міждисциплінарної команди, іншим медичним працівникам потребу у заходах фізичної терапії, ерготерапії, принципи їх використання і зв'язок з охороною здоров’я.</w:t>
      </w:r>
    </w:p>
    <w:p w14:paraId="765FF0A2" w14:textId="77777777" w:rsidR="003057C5" w:rsidRPr="00EE1059" w:rsidRDefault="003057C5" w:rsidP="003057C5">
      <w:pPr>
        <w:spacing w:after="0" w:line="240" w:lineRule="auto"/>
        <w:ind w:left="2127" w:hanging="993"/>
        <w:jc w:val="both"/>
        <w:rPr>
          <w:rFonts w:ascii="Times New Roman" w:hAnsi="Times New Roman"/>
          <w:sz w:val="28"/>
          <w:szCs w:val="28"/>
          <w:lang w:val="uk-UA"/>
        </w:rPr>
      </w:pPr>
      <w:r w:rsidRPr="00EE1059">
        <w:rPr>
          <w:rFonts w:ascii="Times New Roman" w:hAnsi="Times New Roman"/>
          <w:sz w:val="28"/>
          <w:szCs w:val="28"/>
          <w:lang w:val="uk-UA"/>
        </w:rPr>
        <w:t>СК 02. Здатність аналізувати будову, нормальний та індивідуальний розвиток людського організму та його рухові функції.</w:t>
      </w:r>
    </w:p>
    <w:p w14:paraId="599F691E" w14:textId="77777777" w:rsidR="003057C5" w:rsidRPr="00EE1059" w:rsidRDefault="003057C5" w:rsidP="003057C5">
      <w:pPr>
        <w:spacing w:after="0" w:line="240" w:lineRule="auto"/>
        <w:ind w:left="2127" w:hanging="993"/>
        <w:jc w:val="both"/>
        <w:rPr>
          <w:rFonts w:ascii="Times New Roman" w:hAnsi="Times New Roman"/>
          <w:sz w:val="28"/>
          <w:szCs w:val="28"/>
          <w:lang w:val="uk-UA"/>
        </w:rPr>
      </w:pPr>
      <w:r w:rsidRPr="00EE1059">
        <w:rPr>
          <w:rFonts w:ascii="Times New Roman" w:hAnsi="Times New Roman"/>
          <w:sz w:val="28"/>
          <w:szCs w:val="28"/>
          <w:lang w:val="uk-UA"/>
        </w:rPr>
        <w:t>СК 03. Здатність трактувати патологічні процеси та порушення і застосовувати для їх корекції придатні засоби фізичної терапії, ерготерапії.</w:t>
      </w:r>
    </w:p>
    <w:p w14:paraId="53907DE3" w14:textId="77777777" w:rsidR="003057C5" w:rsidRPr="00EE1059" w:rsidRDefault="003057C5" w:rsidP="003057C5">
      <w:pPr>
        <w:spacing w:after="0" w:line="240" w:lineRule="auto"/>
        <w:ind w:left="2127" w:hanging="993"/>
        <w:jc w:val="both"/>
        <w:rPr>
          <w:rFonts w:ascii="Times New Roman" w:hAnsi="Times New Roman"/>
          <w:sz w:val="28"/>
          <w:szCs w:val="28"/>
          <w:lang w:val="uk-UA"/>
        </w:rPr>
      </w:pPr>
      <w:r w:rsidRPr="00EE1059">
        <w:rPr>
          <w:rFonts w:ascii="Times New Roman" w:hAnsi="Times New Roman"/>
          <w:sz w:val="28"/>
          <w:szCs w:val="28"/>
          <w:lang w:val="uk-UA"/>
        </w:rPr>
        <w:t>СК 04. Здатність враховувати медичні, психолого-педагогічні, соціальні аспекти у практиці фізичної терапії, ерготерапії.</w:t>
      </w:r>
    </w:p>
    <w:p w14:paraId="693A4D12" w14:textId="77777777" w:rsidR="003057C5" w:rsidRPr="00EE1059" w:rsidRDefault="003057C5" w:rsidP="003057C5">
      <w:pPr>
        <w:spacing w:after="0" w:line="240" w:lineRule="auto"/>
        <w:ind w:left="2127" w:hanging="993"/>
        <w:jc w:val="both"/>
        <w:rPr>
          <w:rFonts w:ascii="Times New Roman" w:hAnsi="Times New Roman"/>
          <w:sz w:val="28"/>
          <w:szCs w:val="28"/>
          <w:lang w:val="uk-UA"/>
        </w:rPr>
      </w:pPr>
      <w:r w:rsidRPr="00EE1059">
        <w:rPr>
          <w:rFonts w:ascii="Times New Roman" w:hAnsi="Times New Roman"/>
          <w:sz w:val="28"/>
          <w:szCs w:val="28"/>
          <w:lang w:val="uk-UA"/>
        </w:rPr>
        <w:t>СК 05. Здатність провадити безпечну для пацієнта/клієнта та практикуючого фахівця практичну діяльність з фізичної терапії, ерготерапії у травматології та ортопедії, неврології та нейрохірургії, кардіології та пульмонології, а також інших областях медицини.</w:t>
      </w:r>
    </w:p>
    <w:p w14:paraId="7CABA30C" w14:textId="77777777" w:rsidR="003057C5" w:rsidRPr="00EE1059" w:rsidRDefault="003057C5" w:rsidP="003057C5">
      <w:pPr>
        <w:spacing w:after="0" w:line="240" w:lineRule="auto"/>
        <w:ind w:left="2127" w:hanging="993"/>
        <w:jc w:val="both"/>
        <w:rPr>
          <w:rFonts w:ascii="Times New Roman" w:hAnsi="Times New Roman"/>
          <w:sz w:val="28"/>
          <w:szCs w:val="28"/>
          <w:lang w:val="uk-UA"/>
        </w:rPr>
      </w:pPr>
      <w:r w:rsidRPr="00EE1059">
        <w:rPr>
          <w:rFonts w:ascii="Times New Roman" w:hAnsi="Times New Roman"/>
          <w:sz w:val="28"/>
          <w:szCs w:val="28"/>
          <w:lang w:val="uk-UA"/>
        </w:rPr>
        <w:t xml:space="preserve">СК 06. Здатність виконувати базові компоненти обстеження у фізичній терапії та/або ерготерапії: спостереження, опитування, вимірювання та тестування, документувати їх результати </w:t>
      </w:r>
    </w:p>
    <w:p w14:paraId="5F9AF8B2" w14:textId="77777777" w:rsidR="003057C5" w:rsidRPr="00EE1059" w:rsidRDefault="003057C5" w:rsidP="003057C5">
      <w:pPr>
        <w:spacing w:after="0" w:line="240" w:lineRule="auto"/>
        <w:ind w:left="2127" w:hanging="993"/>
        <w:jc w:val="both"/>
        <w:rPr>
          <w:rFonts w:ascii="Times New Roman" w:hAnsi="Times New Roman"/>
          <w:sz w:val="28"/>
          <w:szCs w:val="28"/>
          <w:lang w:val="uk-UA"/>
        </w:rPr>
      </w:pPr>
      <w:r w:rsidRPr="00EE1059">
        <w:rPr>
          <w:rFonts w:ascii="Times New Roman" w:hAnsi="Times New Roman"/>
          <w:sz w:val="28"/>
          <w:szCs w:val="28"/>
          <w:lang w:val="uk-UA"/>
        </w:rPr>
        <w:t>СК 07. Здатність допомогти пацієнту/клієнту зрозуміти власні потреби, обговорювати та пояснювати зміст і необхідність виконання програми фізичної терапії та ерготерапії.</w:t>
      </w:r>
    </w:p>
    <w:p w14:paraId="5743AFE3" w14:textId="77777777" w:rsidR="003057C5" w:rsidRPr="00EE1059" w:rsidRDefault="003057C5" w:rsidP="003057C5">
      <w:pPr>
        <w:spacing w:after="0" w:line="240" w:lineRule="auto"/>
        <w:ind w:left="2127" w:hanging="993"/>
        <w:jc w:val="both"/>
        <w:rPr>
          <w:rFonts w:ascii="Times New Roman" w:hAnsi="Times New Roman"/>
          <w:sz w:val="28"/>
          <w:szCs w:val="28"/>
          <w:lang w:val="uk-UA"/>
        </w:rPr>
      </w:pPr>
      <w:r w:rsidRPr="00EE1059">
        <w:rPr>
          <w:rFonts w:ascii="Times New Roman" w:hAnsi="Times New Roman"/>
          <w:sz w:val="28"/>
          <w:szCs w:val="28"/>
          <w:lang w:val="uk-UA"/>
        </w:rPr>
        <w:t>СК 08. Здатність ефективно реалізовувати програму фізичної терапії та/або ерготерапії.</w:t>
      </w:r>
    </w:p>
    <w:p w14:paraId="5ABF6E88" w14:textId="77777777" w:rsidR="003057C5" w:rsidRPr="00EE1059" w:rsidRDefault="003057C5" w:rsidP="003057C5">
      <w:pPr>
        <w:spacing w:after="0" w:line="240" w:lineRule="auto"/>
        <w:ind w:left="2127" w:hanging="993"/>
        <w:jc w:val="both"/>
        <w:rPr>
          <w:rFonts w:ascii="Times New Roman" w:hAnsi="Times New Roman"/>
          <w:sz w:val="28"/>
          <w:szCs w:val="28"/>
          <w:lang w:val="uk-UA"/>
        </w:rPr>
      </w:pPr>
      <w:r w:rsidRPr="00EE1059">
        <w:rPr>
          <w:rFonts w:ascii="Times New Roman" w:hAnsi="Times New Roman"/>
          <w:sz w:val="28"/>
          <w:szCs w:val="28"/>
          <w:lang w:val="uk-UA"/>
        </w:rPr>
        <w:t>СК 09. Здатність забезпечувати відповідність заходів фізичної терапії та/або ерготерапії функціональним можливостям та потребам пацієнта/клієнта.</w:t>
      </w:r>
    </w:p>
    <w:p w14:paraId="7D0033CA" w14:textId="77777777" w:rsidR="003057C5" w:rsidRPr="00EE1059" w:rsidRDefault="003057C5" w:rsidP="003057C5">
      <w:pPr>
        <w:spacing w:after="0" w:line="240" w:lineRule="auto"/>
        <w:ind w:left="2127" w:hanging="993"/>
        <w:jc w:val="both"/>
        <w:rPr>
          <w:rFonts w:ascii="Times New Roman" w:hAnsi="Times New Roman"/>
          <w:sz w:val="28"/>
          <w:szCs w:val="28"/>
          <w:lang w:val="uk-UA"/>
        </w:rPr>
      </w:pPr>
      <w:r w:rsidRPr="00EE1059">
        <w:rPr>
          <w:rFonts w:ascii="Times New Roman" w:hAnsi="Times New Roman"/>
          <w:sz w:val="28"/>
          <w:szCs w:val="28"/>
          <w:lang w:val="uk-UA"/>
        </w:rPr>
        <w:t>СК 10. Здатність проводити оперативний, поточний та етапний контроль стану пацієнта/клієнта відповідними засобами й методами та документувати отримані результати.</w:t>
      </w:r>
    </w:p>
    <w:p w14:paraId="0BCFCB2A" w14:textId="77777777" w:rsidR="003057C5" w:rsidRPr="00EE1059" w:rsidRDefault="003057C5" w:rsidP="003057C5">
      <w:pPr>
        <w:spacing w:after="0" w:line="240" w:lineRule="auto"/>
        <w:ind w:left="2127" w:hanging="993"/>
        <w:jc w:val="both"/>
        <w:rPr>
          <w:rFonts w:ascii="Times New Roman" w:hAnsi="Times New Roman"/>
          <w:sz w:val="28"/>
          <w:szCs w:val="28"/>
          <w:lang w:val="uk-UA"/>
        </w:rPr>
      </w:pPr>
      <w:r w:rsidRPr="00EE1059">
        <w:rPr>
          <w:rFonts w:ascii="Times New Roman" w:hAnsi="Times New Roman"/>
          <w:sz w:val="28"/>
          <w:szCs w:val="28"/>
          <w:lang w:val="uk-UA"/>
        </w:rPr>
        <w:t>СК 11. Здатність адаптовувати свою поточну практичну діяльність до змінних умов.</w:t>
      </w:r>
    </w:p>
    <w:p w14:paraId="3DB1CA9F" w14:textId="77777777" w:rsidR="003057C5" w:rsidRPr="00EE1059" w:rsidRDefault="003057C5" w:rsidP="003057C5">
      <w:pPr>
        <w:spacing w:after="0" w:line="240" w:lineRule="auto"/>
        <w:ind w:left="2127" w:hanging="993"/>
        <w:jc w:val="both"/>
        <w:rPr>
          <w:rFonts w:ascii="Times New Roman" w:hAnsi="Times New Roman"/>
          <w:sz w:val="28"/>
          <w:szCs w:val="28"/>
          <w:lang w:val="uk-UA"/>
        </w:rPr>
      </w:pPr>
      <w:r w:rsidRPr="00EE1059">
        <w:rPr>
          <w:rFonts w:ascii="Times New Roman" w:hAnsi="Times New Roman"/>
          <w:sz w:val="28"/>
          <w:szCs w:val="28"/>
          <w:lang w:val="uk-UA"/>
        </w:rPr>
        <w:t>СК 12. Здатність надавати долікарську допомогу під час виникнення невідкладних станів.</w:t>
      </w:r>
    </w:p>
    <w:p w14:paraId="68B710B9" w14:textId="77777777" w:rsidR="003057C5" w:rsidRPr="00EE1059" w:rsidRDefault="003057C5" w:rsidP="003057C5">
      <w:pPr>
        <w:spacing w:after="0" w:line="240" w:lineRule="auto"/>
        <w:ind w:left="2127" w:hanging="993"/>
        <w:jc w:val="both"/>
        <w:rPr>
          <w:rFonts w:ascii="Times New Roman" w:hAnsi="Times New Roman"/>
          <w:sz w:val="28"/>
          <w:szCs w:val="28"/>
          <w:lang w:val="uk-UA"/>
        </w:rPr>
      </w:pPr>
      <w:r w:rsidRPr="00EE1059">
        <w:rPr>
          <w:rFonts w:ascii="Times New Roman" w:hAnsi="Times New Roman"/>
          <w:sz w:val="28"/>
          <w:szCs w:val="28"/>
          <w:lang w:val="uk-UA"/>
        </w:rPr>
        <w:t>СК 13. Здатність навчати пацієнта/опікунів самообслуговуванню/догляду, профілактиці захворювань,</w:t>
      </w:r>
    </w:p>
    <w:p w14:paraId="520976AD" w14:textId="77777777" w:rsidR="003057C5" w:rsidRPr="00EE1059" w:rsidRDefault="003057C5" w:rsidP="003057C5">
      <w:pPr>
        <w:spacing w:after="0" w:line="240" w:lineRule="auto"/>
        <w:ind w:left="2127" w:hanging="993"/>
        <w:jc w:val="both"/>
        <w:rPr>
          <w:rFonts w:ascii="Times New Roman" w:hAnsi="Times New Roman"/>
          <w:sz w:val="28"/>
          <w:szCs w:val="28"/>
          <w:lang w:val="uk-UA"/>
        </w:rPr>
      </w:pPr>
      <w:r w:rsidRPr="00EE1059">
        <w:rPr>
          <w:rFonts w:ascii="Times New Roman" w:hAnsi="Times New Roman"/>
          <w:sz w:val="28"/>
          <w:szCs w:val="28"/>
          <w:lang w:val="uk-UA"/>
        </w:rPr>
        <w:lastRenderedPageBreak/>
        <w:t>травм, ускладнень та неповносправності, здоровому способу життя.</w:t>
      </w:r>
    </w:p>
    <w:p w14:paraId="501AB326" w14:textId="77777777" w:rsidR="003057C5" w:rsidRPr="00EE1059" w:rsidRDefault="003057C5" w:rsidP="003057C5">
      <w:pPr>
        <w:spacing w:after="0" w:line="240" w:lineRule="auto"/>
        <w:ind w:left="2127" w:hanging="993"/>
        <w:jc w:val="both"/>
        <w:rPr>
          <w:rFonts w:ascii="Times New Roman" w:hAnsi="Times New Roman"/>
          <w:sz w:val="28"/>
          <w:szCs w:val="28"/>
          <w:lang w:val="uk-UA"/>
        </w:rPr>
      </w:pPr>
      <w:r w:rsidRPr="00EE1059">
        <w:rPr>
          <w:rFonts w:ascii="Times New Roman" w:hAnsi="Times New Roman"/>
          <w:sz w:val="28"/>
          <w:szCs w:val="28"/>
          <w:lang w:val="uk-UA"/>
        </w:rPr>
        <w:t>СК 14. Здатність знаходити шляхи постійного покращення якості послуг фізичної терапії та ерготерапії.</w:t>
      </w:r>
    </w:p>
    <w:p w14:paraId="2B578CA7" w14:textId="77777777" w:rsidR="006A3A65" w:rsidRPr="00EE1059" w:rsidRDefault="006A3A65" w:rsidP="003057C5">
      <w:pPr>
        <w:spacing w:after="0" w:line="240" w:lineRule="auto"/>
        <w:ind w:left="2127" w:hanging="993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8BB9FF5" w14:textId="71C120D5" w:rsidR="00AE5660" w:rsidRPr="00EE1059" w:rsidRDefault="00B06C47" w:rsidP="00831584">
      <w:pPr>
        <w:pStyle w:val="a6"/>
        <w:numPr>
          <w:ilvl w:val="0"/>
          <w:numId w:val="40"/>
        </w:numPr>
        <w:spacing w:after="0"/>
        <w:rPr>
          <w:rFonts w:ascii="Times New Roman" w:hAnsi="Times New Roman"/>
          <w:b/>
          <w:sz w:val="28"/>
          <w:szCs w:val="28"/>
          <w:lang w:val="uk-UA"/>
        </w:rPr>
      </w:pPr>
      <w:r w:rsidRPr="00EE1059">
        <w:rPr>
          <w:rFonts w:ascii="Times New Roman" w:hAnsi="Times New Roman"/>
          <w:b/>
          <w:bCs/>
          <w:sz w:val="28"/>
          <w:szCs w:val="28"/>
          <w:lang w:val="uk-UA"/>
        </w:rPr>
        <w:t>Обсяг курсу на поточний навчальний рік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73"/>
        <w:gridCol w:w="2306"/>
        <w:gridCol w:w="3614"/>
        <w:gridCol w:w="3549"/>
      </w:tblGrid>
      <w:tr w:rsidR="00AE5660" w:rsidRPr="00EE1059" w14:paraId="43C35E01" w14:textId="77777777" w:rsidTr="00AE5660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46A2C" w14:textId="77777777" w:rsidR="00AE5660" w:rsidRPr="00EE1059" w:rsidRDefault="00AE5660" w:rsidP="00510BFC">
            <w:pPr>
              <w:pStyle w:val="a6"/>
              <w:spacing w:after="0"/>
              <w:ind w:left="0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E105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Кількість кредитів/годин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9F09A" w14:textId="77777777" w:rsidR="00AE5660" w:rsidRPr="00EE1059" w:rsidRDefault="00AE5660" w:rsidP="00510BFC">
            <w:pPr>
              <w:pStyle w:val="a6"/>
              <w:spacing w:after="0"/>
              <w:ind w:left="0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E105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Лекції (год.)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01CE3" w14:textId="77777777" w:rsidR="00AE5660" w:rsidRPr="00EE1059" w:rsidRDefault="00AE5660" w:rsidP="00510BFC">
            <w:pPr>
              <w:pStyle w:val="a6"/>
              <w:spacing w:after="0"/>
              <w:ind w:left="0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E105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Практичні заняття (год.)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0FB3E" w14:textId="77777777" w:rsidR="00AE5660" w:rsidRPr="00EE1059" w:rsidRDefault="00AE5660" w:rsidP="00510BFC">
            <w:pPr>
              <w:pStyle w:val="a6"/>
              <w:spacing w:after="0"/>
              <w:ind w:left="0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E105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Самостійна робота (год.)</w:t>
            </w:r>
          </w:p>
        </w:tc>
      </w:tr>
      <w:tr w:rsidR="00B06C47" w:rsidRPr="00EE1059" w14:paraId="795D4A8E" w14:textId="77777777" w:rsidTr="0089064C">
        <w:trPr>
          <w:trHeight w:val="165"/>
        </w:trPr>
        <w:tc>
          <w:tcPr>
            <w:tcW w:w="3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8FA1618" w14:textId="3DDF17FD" w:rsidR="00B06C47" w:rsidRPr="00EE1059" w:rsidRDefault="00256CCE" w:rsidP="00510BFC">
            <w:pPr>
              <w:pStyle w:val="a6"/>
              <w:spacing w:after="0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E1059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  <w:r w:rsidR="00B06C47" w:rsidRPr="00EE105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кредит</w:t>
            </w:r>
            <w:r w:rsidRPr="00EE1059">
              <w:rPr>
                <w:rFonts w:ascii="Times New Roman" w:hAnsi="Times New Roman"/>
                <w:sz w:val="28"/>
                <w:szCs w:val="28"/>
                <w:lang w:val="uk-UA"/>
              </w:rPr>
              <w:t>и</w:t>
            </w:r>
            <w:r w:rsidR="00B06C47" w:rsidRPr="00EE105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/ 1</w:t>
            </w:r>
            <w:r w:rsidRPr="00EE1059">
              <w:rPr>
                <w:rFonts w:ascii="Times New Roman" w:hAnsi="Times New Roman"/>
                <w:sz w:val="28"/>
                <w:szCs w:val="28"/>
                <w:lang w:val="uk-UA"/>
              </w:rPr>
              <w:t>20</w:t>
            </w:r>
            <w:r w:rsidR="00B06C47" w:rsidRPr="00EE105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годин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E665D" w14:textId="78BBA5E2" w:rsidR="00B06C47" w:rsidRPr="00EE1059" w:rsidRDefault="00256CCE" w:rsidP="00510BFC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E1059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  <w:r w:rsidR="00B06C47" w:rsidRPr="00EE1059">
              <w:rPr>
                <w:rFonts w:ascii="Times New Roman" w:hAnsi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A0136" w14:textId="77777777" w:rsidR="00B06C47" w:rsidRPr="00EE1059" w:rsidRDefault="00B06C47" w:rsidP="00510BFC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E1059">
              <w:rPr>
                <w:rFonts w:ascii="Times New Roman" w:hAnsi="Times New Roman"/>
                <w:sz w:val="28"/>
                <w:szCs w:val="28"/>
                <w:lang w:val="uk-UA"/>
              </w:rPr>
              <w:t>30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D3F2D" w14:textId="66FDBA87" w:rsidR="00B06C47" w:rsidRPr="00EE1059" w:rsidRDefault="00256CCE" w:rsidP="00510BFC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E1059">
              <w:rPr>
                <w:rFonts w:ascii="Times New Roman" w:hAnsi="Times New Roman"/>
                <w:sz w:val="28"/>
                <w:szCs w:val="28"/>
                <w:lang w:val="uk-UA"/>
              </w:rPr>
              <w:t>60</w:t>
            </w:r>
          </w:p>
        </w:tc>
      </w:tr>
    </w:tbl>
    <w:p w14:paraId="3900C336" w14:textId="77777777" w:rsidR="00A21170" w:rsidRPr="00EE1059" w:rsidRDefault="00A21170" w:rsidP="00510BFC">
      <w:pPr>
        <w:pStyle w:val="a6"/>
        <w:spacing w:after="0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D4DB7E5" w14:textId="39B29371" w:rsidR="003057C5" w:rsidRPr="00EE1059" w:rsidRDefault="003057C5" w:rsidP="0096111E">
      <w:pPr>
        <w:pStyle w:val="a6"/>
        <w:numPr>
          <w:ilvl w:val="0"/>
          <w:numId w:val="40"/>
        </w:num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EE1059">
        <w:rPr>
          <w:rFonts w:ascii="Times New Roman" w:hAnsi="Times New Roman"/>
          <w:b/>
          <w:bCs/>
          <w:sz w:val="28"/>
          <w:szCs w:val="28"/>
          <w:lang w:val="uk-UA"/>
        </w:rPr>
        <w:t xml:space="preserve">Ознаки курсу </w:t>
      </w:r>
    </w:p>
    <w:p w14:paraId="5994BEC1" w14:textId="77777777" w:rsidR="003057C5" w:rsidRPr="00EE1059" w:rsidRDefault="003057C5" w:rsidP="00CD0989">
      <w:pPr>
        <w:pStyle w:val="a6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07"/>
        <w:gridCol w:w="1948"/>
        <w:gridCol w:w="3065"/>
        <w:gridCol w:w="2848"/>
        <w:gridCol w:w="3172"/>
      </w:tblGrid>
      <w:tr w:rsidR="003057C5" w:rsidRPr="00EE1059" w14:paraId="458BB4E7" w14:textId="77777777" w:rsidTr="00AE2194"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6E7FA" w14:textId="77777777" w:rsidR="003057C5" w:rsidRPr="00EE1059" w:rsidRDefault="003057C5" w:rsidP="00CD0989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E105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Рік викладання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E30F3" w14:textId="77777777" w:rsidR="003057C5" w:rsidRPr="00EE1059" w:rsidRDefault="003057C5" w:rsidP="00CD0989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E105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Семестр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88690" w14:textId="77777777" w:rsidR="003057C5" w:rsidRPr="00EE1059" w:rsidRDefault="003057C5" w:rsidP="00CD0989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E105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Спеціальність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1F0334" w14:textId="77777777" w:rsidR="003057C5" w:rsidRPr="00EE1059" w:rsidRDefault="003057C5" w:rsidP="00CD0989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E105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Курс (рік навчання)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AA0E8" w14:textId="77777777" w:rsidR="003057C5" w:rsidRPr="00EE1059" w:rsidRDefault="003057C5" w:rsidP="00CD0989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E105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Обов’язкова/вибіркова компонента</w:t>
            </w:r>
          </w:p>
        </w:tc>
      </w:tr>
      <w:tr w:rsidR="00006C7E" w:rsidRPr="00EE1059" w14:paraId="58147646" w14:textId="77777777" w:rsidTr="00AE2194">
        <w:trPr>
          <w:trHeight w:val="654"/>
        </w:trPr>
        <w:tc>
          <w:tcPr>
            <w:tcW w:w="28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A7ECD8" w14:textId="77777777" w:rsidR="00006C7E" w:rsidRPr="00EE1059" w:rsidRDefault="00006C7E" w:rsidP="00AE2194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E1059">
              <w:rPr>
                <w:rFonts w:ascii="Times New Roman" w:hAnsi="Times New Roman"/>
                <w:sz w:val="28"/>
                <w:szCs w:val="28"/>
                <w:lang w:val="uk-UA"/>
              </w:rPr>
              <w:t>1-й рік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A00750" w14:textId="0C069090" w:rsidR="00006C7E" w:rsidRPr="00EE1059" w:rsidRDefault="00006C7E" w:rsidP="0098743C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E1059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="00256CCE" w:rsidRPr="00EE1059">
              <w:rPr>
                <w:rFonts w:ascii="Times New Roman" w:hAnsi="Times New Roman"/>
                <w:sz w:val="28"/>
                <w:szCs w:val="28"/>
                <w:lang w:val="uk-UA"/>
              </w:rPr>
              <w:t>-ий</w:t>
            </w:r>
          </w:p>
          <w:p w14:paraId="1435D5AA" w14:textId="5C4E7C12" w:rsidR="00006C7E" w:rsidRPr="00EE1059" w:rsidRDefault="00006C7E" w:rsidP="0098743C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52A143" w14:textId="3B036256" w:rsidR="00006C7E" w:rsidRPr="00EE1059" w:rsidRDefault="00006C7E" w:rsidP="0098743C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E105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227 </w:t>
            </w:r>
            <w:r w:rsidR="00256CCE" w:rsidRPr="00EE1059">
              <w:rPr>
                <w:rFonts w:ascii="Times New Roman" w:hAnsi="Times New Roman"/>
                <w:sz w:val="28"/>
                <w:szCs w:val="28"/>
                <w:lang w:val="uk-UA"/>
              </w:rPr>
              <w:t>Терапія та реабілітація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01849F" w14:textId="77CC8207" w:rsidR="00006C7E" w:rsidRPr="00EE1059" w:rsidRDefault="00006C7E" w:rsidP="0098743C">
            <w:pPr>
              <w:pStyle w:val="a6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E105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1-й М 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499637" w14:textId="77777777" w:rsidR="00006C7E" w:rsidRPr="00EE1059" w:rsidRDefault="00006C7E" w:rsidP="0098743C">
            <w:pPr>
              <w:pStyle w:val="a6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E105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Обов’язкова </w:t>
            </w:r>
          </w:p>
        </w:tc>
      </w:tr>
    </w:tbl>
    <w:p w14:paraId="0814E502" w14:textId="77777777" w:rsidR="003057C5" w:rsidRPr="00EE1059" w:rsidRDefault="003057C5" w:rsidP="00510BFC">
      <w:pPr>
        <w:pStyle w:val="a6"/>
        <w:spacing w:after="0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4A2449C" w14:textId="77777777" w:rsidR="003057C5" w:rsidRPr="00EE1059" w:rsidRDefault="003057C5" w:rsidP="0096111E">
      <w:pPr>
        <w:pStyle w:val="a6"/>
        <w:numPr>
          <w:ilvl w:val="0"/>
          <w:numId w:val="40"/>
        </w:numPr>
        <w:spacing w:after="0" w:line="240" w:lineRule="auto"/>
        <w:ind w:left="786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EE1059">
        <w:rPr>
          <w:rFonts w:ascii="Times New Roman" w:hAnsi="Times New Roman"/>
          <w:b/>
          <w:bCs/>
          <w:sz w:val="28"/>
          <w:szCs w:val="28"/>
          <w:lang w:val="uk-UA"/>
        </w:rPr>
        <w:t>Технічне й програмне забезпечення/ обладнання</w:t>
      </w:r>
    </w:p>
    <w:p w14:paraId="002EE812" w14:textId="77777777" w:rsidR="000C6A7E" w:rsidRPr="00EE1059" w:rsidRDefault="000C6A7E" w:rsidP="0096111E">
      <w:pPr>
        <w:pStyle w:val="a6"/>
        <w:numPr>
          <w:ilvl w:val="0"/>
          <w:numId w:val="8"/>
        </w:numPr>
        <w:spacing w:after="0" w:line="240" w:lineRule="auto"/>
        <w:ind w:left="1276" w:hanging="283"/>
        <w:jc w:val="both"/>
        <w:rPr>
          <w:rFonts w:ascii="Times New Roman" w:hAnsi="Times New Roman"/>
          <w:sz w:val="28"/>
          <w:szCs w:val="28"/>
          <w:lang w:val="uk-UA"/>
        </w:rPr>
      </w:pPr>
      <w:r w:rsidRPr="00EE1059">
        <w:rPr>
          <w:rFonts w:ascii="Times New Roman" w:hAnsi="Times New Roman"/>
          <w:sz w:val="28"/>
          <w:szCs w:val="28"/>
          <w:lang w:val="uk-UA"/>
        </w:rPr>
        <w:t>Силабус навчальної дисципліни;</w:t>
      </w:r>
    </w:p>
    <w:p w14:paraId="2289B463" w14:textId="77777777" w:rsidR="000C6A7E" w:rsidRPr="00EE1059" w:rsidRDefault="000C6A7E" w:rsidP="0096111E">
      <w:pPr>
        <w:pStyle w:val="a6"/>
        <w:numPr>
          <w:ilvl w:val="0"/>
          <w:numId w:val="8"/>
        </w:numPr>
        <w:spacing w:after="0" w:line="240" w:lineRule="auto"/>
        <w:ind w:left="1276" w:hanging="283"/>
        <w:jc w:val="both"/>
        <w:rPr>
          <w:rFonts w:ascii="Times New Roman" w:hAnsi="Times New Roman"/>
          <w:sz w:val="28"/>
          <w:szCs w:val="28"/>
          <w:lang w:val="uk-UA"/>
        </w:rPr>
      </w:pPr>
      <w:r w:rsidRPr="00EE1059">
        <w:rPr>
          <w:rFonts w:ascii="Times New Roman" w:hAnsi="Times New Roman"/>
          <w:sz w:val="28"/>
          <w:szCs w:val="28"/>
          <w:lang w:val="uk-UA"/>
        </w:rPr>
        <w:t>Плани лекцій, практичних занять та самостійної роботи студентів;</w:t>
      </w:r>
    </w:p>
    <w:p w14:paraId="17D9F623" w14:textId="77777777" w:rsidR="000C6A7E" w:rsidRPr="00EE1059" w:rsidRDefault="000C6A7E" w:rsidP="0096111E">
      <w:pPr>
        <w:pStyle w:val="a6"/>
        <w:numPr>
          <w:ilvl w:val="0"/>
          <w:numId w:val="8"/>
        </w:numPr>
        <w:spacing w:after="0" w:line="240" w:lineRule="auto"/>
        <w:ind w:left="1276" w:hanging="283"/>
        <w:jc w:val="both"/>
        <w:rPr>
          <w:rFonts w:ascii="Times New Roman" w:hAnsi="Times New Roman"/>
          <w:sz w:val="28"/>
          <w:szCs w:val="28"/>
          <w:lang w:val="uk-UA"/>
        </w:rPr>
      </w:pPr>
      <w:r w:rsidRPr="00EE1059">
        <w:rPr>
          <w:rFonts w:ascii="Times New Roman" w:hAnsi="Times New Roman"/>
          <w:sz w:val="28"/>
          <w:szCs w:val="28"/>
          <w:lang w:val="uk-UA"/>
        </w:rPr>
        <w:t xml:space="preserve">Тези лекцій з дисципліни; </w:t>
      </w:r>
    </w:p>
    <w:p w14:paraId="1FC4591C" w14:textId="77777777" w:rsidR="000C6A7E" w:rsidRPr="00EE1059" w:rsidRDefault="000C6A7E" w:rsidP="0096111E">
      <w:pPr>
        <w:pStyle w:val="a6"/>
        <w:numPr>
          <w:ilvl w:val="0"/>
          <w:numId w:val="8"/>
        </w:numPr>
        <w:spacing w:after="0" w:line="240" w:lineRule="auto"/>
        <w:ind w:left="1276" w:hanging="283"/>
        <w:jc w:val="both"/>
        <w:rPr>
          <w:rFonts w:ascii="Times New Roman" w:hAnsi="Times New Roman"/>
          <w:sz w:val="28"/>
          <w:szCs w:val="28"/>
          <w:lang w:val="uk-UA"/>
        </w:rPr>
      </w:pPr>
      <w:r w:rsidRPr="00EE1059">
        <w:rPr>
          <w:rFonts w:ascii="Times New Roman" w:hAnsi="Times New Roman"/>
          <w:sz w:val="28"/>
          <w:szCs w:val="28"/>
          <w:lang w:val="uk-UA"/>
        </w:rPr>
        <w:t>Методичні розробки для викладача;</w:t>
      </w:r>
    </w:p>
    <w:p w14:paraId="4A9B4A15" w14:textId="77777777" w:rsidR="000C6A7E" w:rsidRPr="00EE1059" w:rsidRDefault="000C6A7E" w:rsidP="0096111E">
      <w:pPr>
        <w:pStyle w:val="a6"/>
        <w:numPr>
          <w:ilvl w:val="0"/>
          <w:numId w:val="8"/>
        </w:numPr>
        <w:spacing w:after="0" w:line="240" w:lineRule="auto"/>
        <w:ind w:left="1276" w:hanging="283"/>
        <w:jc w:val="both"/>
        <w:rPr>
          <w:rFonts w:ascii="Times New Roman" w:hAnsi="Times New Roman"/>
          <w:sz w:val="28"/>
          <w:szCs w:val="28"/>
          <w:lang w:val="uk-UA"/>
        </w:rPr>
      </w:pPr>
      <w:r w:rsidRPr="00EE1059">
        <w:rPr>
          <w:rFonts w:ascii="Times New Roman" w:hAnsi="Times New Roman"/>
          <w:sz w:val="28"/>
          <w:szCs w:val="28"/>
          <w:lang w:val="uk-UA"/>
        </w:rPr>
        <w:t>Методичні вказівки до практичних занять для студентів;</w:t>
      </w:r>
    </w:p>
    <w:p w14:paraId="4275E956" w14:textId="77777777" w:rsidR="000C6A7E" w:rsidRPr="00EE1059" w:rsidRDefault="000C6A7E" w:rsidP="0096111E">
      <w:pPr>
        <w:pStyle w:val="a6"/>
        <w:numPr>
          <w:ilvl w:val="0"/>
          <w:numId w:val="8"/>
        </w:numPr>
        <w:spacing w:after="0" w:line="240" w:lineRule="auto"/>
        <w:ind w:left="1276" w:hanging="283"/>
        <w:jc w:val="both"/>
        <w:rPr>
          <w:rFonts w:ascii="Times New Roman" w:hAnsi="Times New Roman"/>
          <w:sz w:val="28"/>
          <w:szCs w:val="28"/>
          <w:lang w:val="uk-UA"/>
        </w:rPr>
      </w:pPr>
      <w:r w:rsidRPr="00EE1059">
        <w:rPr>
          <w:rFonts w:ascii="Times New Roman" w:hAnsi="Times New Roman"/>
          <w:sz w:val="28"/>
          <w:szCs w:val="28"/>
          <w:lang w:val="uk-UA"/>
        </w:rPr>
        <w:t>Методичні матеріали, що забезпечують самостійну роботу студентів;</w:t>
      </w:r>
    </w:p>
    <w:p w14:paraId="40855CB0" w14:textId="77777777" w:rsidR="000C6A7E" w:rsidRPr="00EE1059" w:rsidRDefault="000C6A7E" w:rsidP="0096111E">
      <w:pPr>
        <w:pStyle w:val="a6"/>
        <w:numPr>
          <w:ilvl w:val="0"/>
          <w:numId w:val="8"/>
        </w:numPr>
        <w:spacing w:after="0" w:line="240" w:lineRule="auto"/>
        <w:ind w:left="1276" w:hanging="283"/>
        <w:jc w:val="both"/>
        <w:rPr>
          <w:rFonts w:ascii="Times New Roman" w:hAnsi="Times New Roman"/>
          <w:sz w:val="28"/>
          <w:szCs w:val="28"/>
          <w:lang w:val="uk-UA"/>
        </w:rPr>
      </w:pPr>
      <w:r w:rsidRPr="00EE1059">
        <w:rPr>
          <w:rFonts w:ascii="Times New Roman" w:hAnsi="Times New Roman"/>
          <w:sz w:val="28"/>
          <w:szCs w:val="28"/>
          <w:lang w:val="uk-UA"/>
        </w:rPr>
        <w:t>Тестові та контрольні завдання до практичних занять;</w:t>
      </w:r>
    </w:p>
    <w:p w14:paraId="57419A9C" w14:textId="77777777" w:rsidR="000C6A7E" w:rsidRPr="00EE1059" w:rsidRDefault="000C6A7E" w:rsidP="0096111E">
      <w:pPr>
        <w:pStyle w:val="a6"/>
        <w:numPr>
          <w:ilvl w:val="0"/>
          <w:numId w:val="8"/>
        </w:numPr>
        <w:spacing w:after="0" w:line="240" w:lineRule="auto"/>
        <w:ind w:left="1276" w:hanging="283"/>
        <w:jc w:val="both"/>
        <w:rPr>
          <w:rFonts w:ascii="Times New Roman" w:hAnsi="Times New Roman"/>
          <w:sz w:val="28"/>
          <w:szCs w:val="28"/>
          <w:lang w:val="uk-UA"/>
        </w:rPr>
      </w:pPr>
      <w:r w:rsidRPr="00EE1059">
        <w:rPr>
          <w:rFonts w:ascii="Times New Roman" w:hAnsi="Times New Roman"/>
          <w:sz w:val="28"/>
          <w:szCs w:val="28"/>
          <w:lang w:val="uk-UA"/>
        </w:rPr>
        <w:t>Питання та завдання до контролю засвоєння розділу;</w:t>
      </w:r>
    </w:p>
    <w:p w14:paraId="0AD5483D" w14:textId="3027A101" w:rsidR="00EE0117" w:rsidRPr="00EE1059" w:rsidRDefault="000C6A7E" w:rsidP="0096111E">
      <w:pPr>
        <w:pStyle w:val="a6"/>
        <w:numPr>
          <w:ilvl w:val="0"/>
          <w:numId w:val="8"/>
        </w:numPr>
        <w:spacing w:after="0" w:line="240" w:lineRule="auto"/>
        <w:ind w:left="1276" w:hanging="283"/>
        <w:jc w:val="both"/>
        <w:rPr>
          <w:rFonts w:ascii="Times New Roman" w:hAnsi="Times New Roman"/>
          <w:sz w:val="28"/>
          <w:szCs w:val="28"/>
          <w:lang w:val="uk-UA"/>
        </w:rPr>
      </w:pPr>
      <w:r w:rsidRPr="00EE1059">
        <w:rPr>
          <w:rFonts w:ascii="Times New Roman" w:hAnsi="Times New Roman"/>
          <w:sz w:val="28"/>
          <w:szCs w:val="28"/>
          <w:lang w:val="uk-UA"/>
        </w:rPr>
        <w:t>Перелік питань до іспиту, завдання для перевірки практичних навичок під час іспиту.</w:t>
      </w:r>
    </w:p>
    <w:p w14:paraId="0A442289" w14:textId="77777777" w:rsidR="0096111E" w:rsidRPr="00EE1059" w:rsidRDefault="0096111E" w:rsidP="0096111E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bookmarkStart w:id="1" w:name="_Hlk178016138"/>
      <w:r w:rsidRPr="00EE1059">
        <w:rPr>
          <w:rFonts w:ascii="Times New Roman" w:hAnsi="Times New Roman"/>
          <w:sz w:val="28"/>
          <w:szCs w:val="28"/>
          <w:lang w:val="uk-UA"/>
        </w:rPr>
        <w:t>Мультимедійне обладнання: мультимедійний проектор, ноутбук, проекційний екран, смарт-телевізор.</w:t>
      </w:r>
    </w:p>
    <w:p w14:paraId="72ED9757" w14:textId="77777777" w:rsidR="0096111E" w:rsidRPr="00EE1059" w:rsidRDefault="0096111E" w:rsidP="0096111E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EE1059">
        <w:rPr>
          <w:rFonts w:ascii="Times New Roman" w:hAnsi="Times New Roman"/>
          <w:sz w:val="28"/>
          <w:szCs w:val="28"/>
          <w:lang w:val="uk-UA"/>
        </w:rPr>
        <w:t>Презентації, відеоматеріали, електронні версії лекцій та інших методичних матеріалів.</w:t>
      </w:r>
    </w:p>
    <w:p w14:paraId="1FD3DFF1" w14:textId="77777777" w:rsidR="0096111E" w:rsidRPr="00EE1059" w:rsidRDefault="0096111E" w:rsidP="0096111E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EE1059">
        <w:rPr>
          <w:rFonts w:ascii="Times New Roman" w:hAnsi="Times New Roman"/>
          <w:sz w:val="28"/>
          <w:szCs w:val="28"/>
          <w:lang w:val="uk-UA"/>
        </w:rPr>
        <w:lastRenderedPageBreak/>
        <w:t>Методичні рекомендації до практичних занять та самостійних робіт.</w:t>
      </w:r>
    </w:p>
    <w:p w14:paraId="1E42D36E" w14:textId="77777777" w:rsidR="0096111E" w:rsidRPr="00EE1059" w:rsidRDefault="0096111E" w:rsidP="0096111E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EE1059">
        <w:rPr>
          <w:rFonts w:ascii="Times New Roman" w:hAnsi="Times New Roman"/>
          <w:sz w:val="28"/>
          <w:szCs w:val="28"/>
          <w:lang w:val="uk-UA"/>
        </w:rPr>
        <w:t>Пристрої, прилади та обладнання для контролю основних життєвих показників, обстеження та тестування функцій пацієнта/клієнта, реалізації програми фізичної терапії.</w:t>
      </w:r>
    </w:p>
    <w:p w14:paraId="04B5E341" w14:textId="77777777" w:rsidR="0096111E" w:rsidRPr="00EE1059" w:rsidRDefault="0096111E" w:rsidP="0096111E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EE1059">
        <w:rPr>
          <w:rFonts w:ascii="Times New Roman" w:hAnsi="Times New Roman"/>
          <w:sz w:val="28"/>
          <w:szCs w:val="28"/>
          <w:lang w:val="uk-UA"/>
        </w:rPr>
        <w:t xml:space="preserve">Пристрої, прилади, обладнання для оцінювання заняттєвої активності та участі клієнта та реалізації процесу ерготерапії </w:t>
      </w:r>
    </w:p>
    <w:p w14:paraId="50DBE23E" w14:textId="77777777" w:rsidR="0096111E" w:rsidRPr="00EE1059" w:rsidRDefault="0096111E" w:rsidP="0096111E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EE1059">
        <w:rPr>
          <w:rFonts w:ascii="Times New Roman" w:hAnsi="Times New Roman"/>
          <w:sz w:val="28"/>
          <w:szCs w:val="28"/>
          <w:lang w:val="uk-UA"/>
        </w:rPr>
        <w:t xml:space="preserve">Сучасні діагностичні, лікувальні та інші пристрої, предмети та прилади для професійної медичної діяльності </w:t>
      </w:r>
    </w:p>
    <w:bookmarkEnd w:id="1"/>
    <w:p w14:paraId="467A93BC" w14:textId="0B1928DF" w:rsidR="00256CCE" w:rsidRPr="00EE1059" w:rsidRDefault="00256CCE" w:rsidP="00AE2194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14:paraId="3340FF6A" w14:textId="65DBBD6E" w:rsidR="003057C5" w:rsidRPr="00EE1059" w:rsidRDefault="003057C5" w:rsidP="00B67C86">
      <w:pPr>
        <w:pStyle w:val="a6"/>
        <w:numPr>
          <w:ilvl w:val="0"/>
          <w:numId w:val="12"/>
        </w:num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EE1059">
        <w:rPr>
          <w:rFonts w:ascii="Times New Roman" w:hAnsi="Times New Roman"/>
          <w:b/>
          <w:sz w:val="28"/>
          <w:szCs w:val="28"/>
          <w:lang w:val="uk-UA"/>
        </w:rPr>
        <w:t>Політика курсу</w:t>
      </w:r>
    </w:p>
    <w:p w14:paraId="59B6DF73" w14:textId="77777777" w:rsidR="0096111E" w:rsidRPr="00EE1059" w:rsidRDefault="0096111E" w:rsidP="0096111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EE1059">
        <w:rPr>
          <w:rFonts w:ascii="Times New Roman" w:hAnsi="Times New Roman"/>
          <w:bCs/>
          <w:iCs/>
          <w:sz w:val="28"/>
          <w:szCs w:val="28"/>
          <w:lang w:val="uk-UA"/>
        </w:rPr>
        <w:t>Організація навчального процесу здійснюється за кредитно-модульною системою відповідно до вимог Європейської кредитно-трансферної системи.</w:t>
      </w:r>
      <w:r w:rsidRPr="00EE1059">
        <w:rPr>
          <w:rFonts w:ascii="Times New Roman" w:hAnsi="Times New Roman"/>
          <w:bCs/>
          <w:sz w:val="28"/>
          <w:szCs w:val="28"/>
          <w:lang w:val="uk-UA"/>
        </w:rPr>
        <w:t xml:space="preserve"> Кредити ЕСТS зараховуються студентам за умови </w:t>
      </w:r>
      <w:r w:rsidRPr="00EE1059">
        <w:rPr>
          <w:rFonts w:ascii="Times New Roman" w:hAnsi="Times New Roman"/>
          <w:sz w:val="28"/>
          <w:szCs w:val="28"/>
          <w:lang w:val="uk-UA"/>
        </w:rPr>
        <w:t>100% очного або дистанційного відвідування усіх лекційних і практичних занять</w:t>
      </w:r>
      <w:r w:rsidRPr="00EE1059">
        <w:rPr>
          <w:rFonts w:ascii="Times New Roman" w:hAnsi="Times New Roman"/>
          <w:bCs/>
          <w:sz w:val="28"/>
          <w:szCs w:val="28"/>
          <w:lang w:val="uk-UA"/>
        </w:rPr>
        <w:t xml:space="preserve"> та при успішному засвоєнні ними відповідного модулю. </w:t>
      </w:r>
    </w:p>
    <w:p w14:paraId="57A73670" w14:textId="77777777" w:rsidR="0096111E" w:rsidRPr="00EE1059" w:rsidRDefault="0096111E" w:rsidP="009611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EE1059">
        <w:rPr>
          <w:rFonts w:ascii="Times New Roman" w:hAnsi="Times New Roman"/>
          <w:sz w:val="28"/>
          <w:szCs w:val="28"/>
          <w:lang w:val="uk-UA"/>
        </w:rPr>
        <w:t>Комплексне використання різноманітних методів організації і здійснення навчально-пізнавальної діяльності студентів та методів стимулювання і мотивації їх навчання сприяють розвитку творчих засад особистості майбутнього фахівця із фізичної терапії та ерготерапії з урахуванням індивідуальних особливостей учасників навчального процесу та запобіганню проявів академічної недоброчесності (плагіат, списування). Навіть окремий випадок порушення академічної доброчесності є серйозним проступком, який може призвести до несправедливого перерозподілу оцінок і, як наслідок, загального рейтингу студентів. У разі випадку плагіату під час тесту чи підсумкового контролю результат цього завдання студента буде анульований з послідовним зниженням підсумкової оцінки за навчальну дисципліну.</w:t>
      </w:r>
    </w:p>
    <w:p w14:paraId="44E04399" w14:textId="77777777" w:rsidR="0096111E" w:rsidRPr="00EE1059" w:rsidRDefault="0096111E" w:rsidP="0096111E">
      <w:pPr>
        <w:widowControl w:val="0"/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SimSun" w:hAnsi="Times New Roman"/>
          <w:b/>
          <w:bCs/>
          <w:sz w:val="28"/>
          <w:szCs w:val="28"/>
          <w:lang w:val="uk-UA"/>
        </w:rPr>
      </w:pPr>
      <w:r w:rsidRPr="00EE1059">
        <w:rPr>
          <w:rFonts w:ascii="Times New Roman" w:eastAsia="SimSun" w:hAnsi="Times New Roman"/>
          <w:b/>
          <w:bCs/>
          <w:sz w:val="28"/>
          <w:szCs w:val="28"/>
          <w:lang w:val="uk-UA"/>
        </w:rPr>
        <w:t xml:space="preserve">Визнання результатів навчання, здобутих у неформальній та інформальній освіті, здійснюється відповідно до «Порядку визнання у Херсонському державному університеті результатів навчання, здобутих шляхом неформальної та/або інформальної освіти» </w:t>
      </w:r>
      <w:hyperlink r:id="rId11" w:history="1">
        <w:r w:rsidRPr="00EE1059">
          <w:rPr>
            <w:rStyle w:val="a5"/>
            <w:rFonts w:ascii="Times New Roman" w:eastAsia="SimSun" w:hAnsi="Times New Roman"/>
            <w:b/>
            <w:bCs/>
            <w:sz w:val="28"/>
            <w:szCs w:val="28"/>
            <w:lang w:val="uk-UA"/>
          </w:rPr>
          <w:t>https://www.kspu.edu/Legislation/educationalprocessdocs.aspx</w:t>
        </w:r>
      </w:hyperlink>
      <w:r w:rsidRPr="00EE1059">
        <w:rPr>
          <w:rFonts w:ascii="Times New Roman" w:eastAsia="SimSun" w:hAnsi="Times New Roman"/>
          <w:b/>
          <w:bCs/>
          <w:sz w:val="28"/>
          <w:szCs w:val="28"/>
          <w:lang w:val="uk-UA"/>
        </w:rPr>
        <w:t xml:space="preserve"> </w:t>
      </w:r>
    </w:p>
    <w:p w14:paraId="6A8E2769" w14:textId="77777777" w:rsidR="0096111E" w:rsidRPr="00EE1059" w:rsidRDefault="0096111E" w:rsidP="0096111E">
      <w:pPr>
        <w:widowControl w:val="0"/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SimSun" w:hAnsi="Times New Roman"/>
          <w:b/>
          <w:bCs/>
          <w:sz w:val="28"/>
          <w:szCs w:val="28"/>
          <w:lang w:val="uk-UA"/>
        </w:rPr>
      </w:pPr>
      <w:r w:rsidRPr="00EE1059">
        <w:rPr>
          <w:rFonts w:ascii="Times New Roman" w:eastAsia="SimSun" w:hAnsi="Times New Roman"/>
          <w:b/>
          <w:bCs/>
          <w:sz w:val="28"/>
          <w:szCs w:val="28"/>
          <w:lang w:val="uk-UA"/>
        </w:rPr>
        <w:t xml:space="preserve">Освітні платформи </w:t>
      </w:r>
      <w:r w:rsidRPr="00EE1059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 xml:space="preserve">DoctorThinking Education Platform - </w:t>
      </w:r>
      <w:hyperlink r:id="rId12" w:history="1">
        <w:r w:rsidRPr="00EE1059">
          <w:rPr>
            <w:rStyle w:val="a5"/>
            <w:rFonts w:ascii="Times New Roman" w:hAnsi="Times New Roman"/>
            <w:b/>
            <w:bCs/>
            <w:color w:val="1155CC"/>
            <w:sz w:val="28"/>
            <w:szCs w:val="28"/>
            <w:lang w:val="uk-UA"/>
          </w:rPr>
          <w:t>https://official.doctorthinking.org/</w:t>
        </w:r>
      </w:hyperlink>
      <w:r w:rsidRPr="00EE1059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 xml:space="preserve"> , </w:t>
      </w:r>
      <w:hyperlink r:id="rId13" w:history="1">
        <w:r w:rsidRPr="00EE1059">
          <w:rPr>
            <w:rStyle w:val="a5"/>
            <w:rFonts w:ascii="Times New Roman" w:hAnsi="Times New Roman"/>
            <w:b/>
            <w:bCs/>
            <w:color w:val="1D2125"/>
            <w:sz w:val="28"/>
            <w:szCs w:val="28"/>
            <w:lang w:val="uk-UA"/>
          </w:rPr>
          <w:t>Навчальна платформа</w:t>
        </w:r>
      </w:hyperlink>
      <w:r w:rsidRPr="00EE1059">
        <w:rPr>
          <w:rFonts w:ascii="Times New Roman" w:hAnsi="Times New Roman"/>
          <w:b/>
          <w:bCs/>
          <w:color w:val="1D2125"/>
          <w:sz w:val="28"/>
          <w:szCs w:val="28"/>
          <w:lang w:val="uk-UA"/>
        </w:rPr>
        <w:t xml:space="preserve"> </w:t>
      </w:r>
      <w:r w:rsidRPr="00EE1059">
        <w:rPr>
          <w:rFonts w:ascii="Times New Roman" w:hAnsi="Times New Roman"/>
          <w:b/>
          <w:bCs/>
          <w:color w:val="1D2125"/>
          <w:sz w:val="28"/>
          <w:szCs w:val="28"/>
          <w:shd w:val="clear" w:color="auto" w:fill="FFFFFF"/>
          <w:lang w:val="uk-UA"/>
        </w:rPr>
        <w:t xml:space="preserve">Центру громадського здоров'я МОЗ України - </w:t>
      </w:r>
      <w:hyperlink r:id="rId14" w:history="1">
        <w:r w:rsidRPr="00EE1059">
          <w:rPr>
            <w:rStyle w:val="a5"/>
            <w:rFonts w:ascii="Times New Roman" w:hAnsi="Times New Roman"/>
            <w:b/>
            <w:bCs/>
            <w:color w:val="1155CC"/>
            <w:sz w:val="28"/>
            <w:szCs w:val="28"/>
            <w:shd w:val="clear" w:color="auto" w:fill="FFFFFF"/>
            <w:lang w:val="uk-UA"/>
          </w:rPr>
          <w:t>https://portal.phc.org.ua/uk/view_all_courses/</w:t>
        </w:r>
      </w:hyperlink>
      <w:r w:rsidRPr="00EE1059">
        <w:rPr>
          <w:rFonts w:ascii="Times New Roman" w:hAnsi="Times New Roman"/>
          <w:b/>
          <w:bCs/>
          <w:color w:val="1D2125"/>
          <w:sz w:val="28"/>
          <w:szCs w:val="28"/>
          <w:shd w:val="clear" w:color="auto" w:fill="FFFFFF"/>
          <w:lang w:val="uk-UA"/>
        </w:rPr>
        <w:t xml:space="preserve"> , Академія НСЗУ - </w:t>
      </w:r>
      <w:hyperlink r:id="rId15" w:history="1">
        <w:r w:rsidRPr="00EE1059">
          <w:rPr>
            <w:rStyle w:val="a5"/>
            <w:rFonts w:ascii="Times New Roman" w:hAnsi="Times New Roman"/>
            <w:b/>
            <w:bCs/>
            <w:color w:val="1155CC"/>
            <w:sz w:val="28"/>
            <w:szCs w:val="28"/>
            <w:shd w:val="clear" w:color="auto" w:fill="FFFFFF"/>
            <w:lang w:val="uk-UA"/>
          </w:rPr>
          <w:t>https://academy.nszu.gov.ua/</w:t>
        </w:r>
      </w:hyperlink>
      <w:r w:rsidRPr="00EE1059">
        <w:rPr>
          <w:rFonts w:ascii="Times New Roman" w:hAnsi="Times New Roman"/>
          <w:b/>
          <w:bCs/>
          <w:color w:val="1D2125"/>
          <w:sz w:val="28"/>
          <w:szCs w:val="28"/>
          <w:shd w:val="clear" w:color="auto" w:fill="FFFFFF"/>
          <w:lang w:val="uk-UA"/>
        </w:rPr>
        <w:t xml:space="preserve">  </w:t>
      </w:r>
      <w:r w:rsidRPr="00EE1059">
        <w:rPr>
          <w:rFonts w:ascii="Times New Roman" w:eastAsia="SimSun" w:hAnsi="Times New Roman"/>
          <w:b/>
          <w:bCs/>
          <w:sz w:val="28"/>
          <w:szCs w:val="28"/>
          <w:lang w:val="uk-UA"/>
        </w:rPr>
        <w:t>погоджено вченою радою медичного факультету ХДУ протокол № 10 від 19 червня 2024 року.</w:t>
      </w:r>
    </w:p>
    <w:p w14:paraId="6A8AD763" w14:textId="77777777" w:rsidR="0096111E" w:rsidRPr="00EE1059" w:rsidRDefault="0096111E" w:rsidP="0096111E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hAnsi="Times New Roman"/>
          <w:sz w:val="28"/>
          <w:szCs w:val="28"/>
          <w:lang w:val="uk-UA"/>
        </w:rPr>
      </w:pPr>
      <w:r w:rsidRPr="00EE1059">
        <w:rPr>
          <w:rFonts w:ascii="Times New Roman" w:hAnsi="Times New Roman"/>
          <w:sz w:val="28"/>
          <w:szCs w:val="28"/>
          <w:lang w:val="uk-UA"/>
        </w:rPr>
        <w:t>З метою формування професійних компетенцій широко впроваджуються інноваційні методи навчання, що забезпечують комплексне оновлення традиційного педагогічного процесу. Це, наприклад, комп’ютерна підтримка навчального процесу, впровадження інтерактивних методів навчання (робота в малих групах, мозковий штурм, опрацювання дискусійних питань, кейс-метод тощо), штучний інтелект.</w:t>
      </w:r>
    </w:p>
    <w:p w14:paraId="6B75CE8C" w14:textId="77777777" w:rsidR="0096111E" w:rsidRPr="00EE1059" w:rsidRDefault="0096111E" w:rsidP="0096111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EE1059">
        <w:rPr>
          <w:rFonts w:ascii="Times New Roman" w:hAnsi="Times New Roman"/>
          <w:sz w:val="28"/>
          <w:szCs w:val="28"/>
          <w:lang w:val="uk-UA"/>
        </w:rPr>
        <w:lastRenderedPageBreak/>
        <w:t>Маршрут практичного заняття: на кожному занятті проводиться поточний контроль знань і практичних навичок (вміння продемонструвати техніку проведення терапетичних вправ, техніку проведення лікувального масажу, застосування реабілітаційних та допоміжних засобів відповідно до теми заняття тощо); пояснення матеріалу викладачем; самостійна робота студентів в парах. Згідно вимог охорони праці, до заняття допускаються лише студенти в медичних халатах.</w:t>
      </w:r>
    </w:p>
    <w:p w14:paraId="2181CC0B" w14:textId="77777777" w:rsidR="0096111E" w:rsidRPr="00EE1059" w:rsidRDefault="0096111E" w:rsidP="0096111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EE1059">
        <w:rPr>
          <w:rFonts w:ascii="Times New Roman" w:hAnsi="Times New Roman"/>
          <w:sz w:val="28"/>
          <w:szCs w:val="28"/>
          <w:lang w:val="uk-UA"/>
        </w:rPr>
        <w:t xml:space="preserve">Педагогічний контроль знань і умінь студентів здійснюється з дотриманням таких принципів оцінювання результатів навчання: об’єктивності, систематичності та системності, плановості, єдності вимог і методики оцінювання, відкритості та прозорості, доступності і зрозумілості, професійної спрямованості контролю. </w:t>
      </w:r>
    </w:p>
    <w:p w14:paraId="0B7D8D27" w14:textId="77777777" w:rsidR="0096111E" w:rsidRPr="00EE1059" w:rsidRDefault="0096111E" w:rsidP="009611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EE1059">
        <w:rPr>
          <w:rFonts w:ascii="Times New Roman" w:hAnsi="Times New Roman"/>
          <w:sz w:val="28"/>
          <w:szCs w:val="28"/>
          <w:lang w:val="uk-UA"/>
        </w:rPr>
        <w:t xml:space="preserve">Мова оцінювання та мова викладання - державна. </w:t>
      </w:r>
    </w:p>
    <w:p w14:paraId="6A9CCBC2" w14:textId="77777777" w:rsidR="0096111E" w:rsidRPr="00EE1059" w:rsidRDefault="0096111E" w:rsidP="009611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EE1059">
        <w:rPr>
          <w:rFonts w:ascii="Times New Roman" w:hAnsi="Times New Roman"/>
          <w:sz w:val="28"/>
          <w:szCs w:val="28"/>
          <w:lang w:val="uk-UA"/>
        </w:rPr>
        <w:t>Використовуються такі методи поточного контролю, які мають сприяти підвищенню мотивації студентів до навчально-пізнавальної діяльності. Засвоєння теми контролюється на практичних заняттях у відповідності з конкретними цілями кожної теми. Застосовуються такі засоби діагностики рівня підготовки студентів: комп’ютерні або бланкові тести за темою практичного заняття, розв’язування ситуаційних задач, відповіді на стандартизовані питання за матеріалом поточної теми і попередніх тем, знання яких необхідно для розуміння поточної теми, перевірка практичних навичок відповідно до теми заняття. Відповідно до специфіки фахової підготовки фізичного терапевта, ерготерапевта перевага надається усному і практичному контролю.</w:t>
      </w:r>
    </w:p>
    <w:p w14:paraId="1C41D354" w14:textId="77777777" w:rsidR="0096111E" w:rsidRPr="00EE1059" w:rsidRDefault="0096111E" w:rsidP="0096111E">
      <w:pPr>
        <w:widowControl w:val="0"/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EE1059">
        <w:rPr>
          <w:rFonts w:ascii="Times New Roman" w:hAnsi="Times New Roman"/>
          <w:sz w:val="28"/>
          <w:szCs w:val="28"/>
          <w:lang w:val="uk-UA"/>
        </w:rPr>
        <w:t>Поточний контроль за результатами виконання контрольних (модульних) робіт передбачає оцінювання теоретичних знань та практичних умінь і навичок, які здобувач набув після опанування певної завершеної частини навчального матеріалу з дисципліни. Контрольні (модульні) роботи можуть проводитися у формі: тестування; відповідей на теоретичні питання; розв’язання практичних ситуацій (кейсів) тощо. За семестр проводиться дві контрольних (модульних) робіт. Викладач завчасно інформує здобувачів про терміни проведення і зміст контрольних (модульних) робіт.</w:t>
      </w:r>
    </w:p>
    <w:p w14:paraId="24550F0A" w14:textId="77777777" w:rsidR="0096111E" w:rsidRPr="00EE1059" w:rsidRDefault="0096111E" w:rsidP="0096111E">
      <w:pPr>
        <w:widowControl w:val="0"/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EE1059">
        <w:rPr>
          <w:rFonts w:ascii="Times New Roman" w:hAnsi="Times New Roman"/>
          <w:sz w:val="28"/>
          <w:szCs w:val="28"/>
          <w:lang w:val="uk-UA"/>
        </w:rPr>
        <w:t>Пропущені заняття, запізнені завдання, незадовільні оцінки студент може перездати усною відповіддю та демонстрацією техніки практичних навичок у встановлений час на протязі всього семестру до початку залікових тижнів.</w:t>
      </w:r>
    </w:p>
    <w:p w14:paraId="6E2EBE15" w14:textId="77777777" w:rsidR="0096111E" w:rsidRPr="00EE1059" w:rsidRDefault="0096111E" w:rsidP="0096111E">
      <w:pPr>
        <w:widowControl w:val="0"/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EE1059">
        <w:rPr>
          <w:rFonts w:ascii="Times New Roman" w:hAnsi="Times New Roman"/>
          <w:sz w:val="28"/>
          <w:szCs w:val="28"/>
          <w:lang w:val="uk-UA"/>
        </w:rPr>
        <w:t xml:space="preserve">Виконання творчих завдань, вивчення додаткової літератури, виступ з доповідями, допомога у підготовці і проведенні занять та виправлення помилок викладача можуть оцінюватись додатковими балами. </w:t>
      </w:r>
    </w:p>
    <w:p w14:paraId="123F2876" w14:textId="77777777" w:rsidR="0096111E" w:rsidRPr="00EE1059" w:rsidRDefault="0096111E" w:rsidP="0096111E">
      <w:pPr>
        <w:widowControl w:val="0"/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EE1059">
        <w:rPr>
          <w:rFonts w:ascii="Times New Roman" w:hAnsi="Times New Roman"/>
          <w:sz w:val="28"/>
          <w:szCs w:val="28"/>
          <w:lang w:val="uk-UA"/>
        </w:rPr>
        <w:t>Плагіат, академічна недоброчинність, неетична та незадовільна поведінка в аудиторії під час проведення заняття можуть оцінюватись відніманням балів.</w:t>
      </w:r>
    </w:p>
    <w:p w14:paraId="1C000206" w14:textId="77777777" w:rsidR="0096111E" w:rsidRPr="00EE1059" w:rsidRDefault="0096111E" w:rsidP="0096111E">
      <w:pPr>
        <w:widowControl w:val="0"/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SimSun" w:hAnsi="Times New Roman"/>
          <w:b/>
          <w:bCs/>
          <w:sz w:val="28"/>
          <w:szCs w:val="28"/>
          <w:lang w:val="uk-UA"/>
        </w:rPr>
      </w:pPr>
    </w:p>
    <w:p w14:paraId="29FC8F65" w14:textId="72864A21" w:rsidR="0096111E" w:rsidRPr="00EE1059" w:rsidRDefault="0096111E" w:rsidP="009853E1">
      <w:pPr>
        <w:widowControl w:val="0"/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EE1059">
        <w:rPr>
          <w:rFonts w:ascii="Times New Roman" w:hAnsi="Times New Roman"/>
          <w:sz w:val="28"/>
          <w:szCs w:val="28"/>
          <w:lang w:val="uk-UA"/>
        </w:rPr>
        <w:t>Семестровий (підсумковий) контроль проводиться у форм</w:t>
      </w:r>
      <w:r w:rsidR="009853E1" w:rsidRPr="00EE1059">
        <w:rPr>
          <w:rFonts w:ascii="Times New Roman" w:hAnsi="Times New Roman"/>
          <w:sz w:val="28"/>
          <w:szCs w:val="28"/>
          <w:lang w:val="uk-UA"/>
        </w:rPr>
        <w:t>і</w:t>
      </w:r>
      <w:r w:rsidRPr="00EE1059">
        <w:rPr>
          <w:rFonts w:ascii="Times New Roman" w:hAnsi="Times New Roman"/>
          <w:sz w:val="28"/>
          <w:szCs w:val="28"/>
          <w:lang w:val="uk-UA"/>
        </w:rPr>
        <w:t xml:space="preserve"> екзамен</w:t>
      </w:r>
      <w:r w:rsidR="009853E1" w:rsidRPr="00EE1059">
        <w:rPr>
          <w:rFonts w:ascii="Times New Roman" w:hAnsi="Times New Roman"/>
          <w:sz w:val="28"/>
          <w:szCs w:val="28"/>
          <w:lang w:val="uk-UA"/>
        </w:rPr>
        <w:t>у</w:t>
      </w:r>
      <w:r w:rsidRPr="00EE105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E1059">
        <w:rPr>
          <w:rFonts w:ascii="Times New Roman" w:hAnsi="Times New Roman"/>
          <w:bCs/>
          <w:sz w:val="28"/>
          <w:szCs w:val="28"/>
          <w:lang w:val="uk-UA"/>
        </w:rPr>
        <w:t xml:space="preserve">(І семестр) </w:t>
      </w:r>
      <w:r w:rsidRPr="00EE1059">
        <w:rPr>
          <w:rFonts w:ascii="Times New Roman" w:hAnsi="Times New Roman"/>
          <w:sz w:val="28"/>
          <w:szCs w:val="28"/>
          <w:lang w:val="uk-UA"/>
        </w:rPr>
        <w:t xml:space="preserve">- як окремий контрольний захід. </w:t>
      </w:r>
      <w:r w:rsidRPr="00EE1059">
        <w:rPr>
          <w:rFonts w:ascii="Times New Roman" w:hAnsi="Times New Roman"/>
          <w:sz w:val="28"/>
          <w:szCs w:val="28"/>
          <w:lang w:val="uk-UA"/>
        </w:rPr>
        <w:lastRenderedPageBreak/>
        <w:t xml:space="preserve">Форма проведення екзамену (усна); вид завдань (запитання за екзаменаційними білетами). </w:t>
      </w:r>
    </w:p>
    <w:p w14:paraId="2AF33805" w14:textId="036AF203" w:rsidR="00434EF7" w:rsidRPr="00EE1059" w:rsidRDefault="0096111E" w:rsidP="00AE2194">
      <w:pPr>
        <w:widowControl w:val="0"/>
        <w:tabs>
          <w:tab w:val="left" w:pos="142"/>
          <w:tab w:val="left" w:pos="993"/>
          <w:tab w:val="left" w:pos="126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EE1059">
        <w:rPr>
          <w:rFonts w:ascii="Times New Roman" w:hAnsi="Times New Roman"/>
          <w:sz w:val="28"/>
          <w:szCs w:val="28"/>
          <w:lang w:val="uk-UA"/>
        </w:rPr>
        <w:t>Підсумкова оцінка визначається як сума балів, отриманих у результаті поточного оцінювання та під час складання екзамену.</w:t>
      </w:r>
    </w:p>
    <w:p w14:paraId="38D3222D" w14:textId="77777777" w:rsidR="00AE2194" w:rsidRPr="00EE1059" w:rsidRDefault="00AE2194" w:rsidP="00AE2194">
      <w:pPr>
        <w:widowControl w:val="0"/>
        <w:tabs>
          <w:tab w:val="left" w:pos="142"/>
          <w:tab w:val="left" w:pos="993"/>
          <w:tab w:val="left" w:pos="126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D3E82A4" w14:textId="77777777" w:rsidR="003057C5" w:rsidRPr="00EE1059" w:rsidRDefault="003057C5" w:rsidP="00B67C86">
      <w:pPr>
        <w:pStyle w:val="a6"/>
        <w:numPr>
          <w:ilvl w:val="0"/>
          <w:numId w:val="12"/>
        </w:num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EE1059">
        <w:rPr>
          <w:rFonts w:ascii="Times New Roman" w:hAnsi="Times New Roman"/>
          <w:b/>
          <w:bCs/>
          <w:sz w:val="28"/>
          <w:szCs w:val="28"/>
          <w:lang w:val="uk-UA"/>
        </w:rPr>
        <w:t>Схема курсу</w:t>
      </w:r>
    </w:p>
    <w:p w14:paraId="52269E20" w14:textId="77777777" w:rsidR="003057C5" w:rsidRPr="00EE1059" w:rsidRDefault="003057C5" w:rsidP="003057C5">
      <w:pPr>
        <w:pStyle w:val="a6"/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2E8D1595" w14:textId="00C14473" w:rsidR="003057C5" w:rsidRPr="00EE1059" w:rsidRDefault="003057C5" w:rsidP="003057C5">
      <w:pPr>
        <w:pStyle w:val="a6"/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EE1059">
        <w:rPr>
          <w:rFonts w:ascii="Times New Roman" w:hAnsi="Times New Roman"/>
          <w:b/>
          <w:bCs/>
          <w:sz w:val="28"/>
          <w:szCs w:val="28"/>
          <w:lang w:val="uk-UA"/>
        </w:rPr>
        <w:t xml:space="preserve">Семестр </w:t>
      </w:r>
      <w:r w:rsidR="00057EC4" w:rsidRPr="00EE1059">
        <w:rPr>
          <w:rFonts w:ascii="Times New Roman" w:hAnsi="Times New Roman"/>
          <w:b/>
          <w:bCs/>
          <w:sz w:val="28"/>
          <w:szCs w:val="28"/>
          <w:lang w:val="uk-UA"/>
        </w:rPr>
        <w:t>І</w:t>
      </w:r>
    </w:p>
    <w:p w14:paraId="7581B471" w14:textId="77777777" w:rsidR="003057C5" w:rsidRPr="00EE1059" w:rsidRDefault="003057C5" w:rsidP="003057C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iCs/>
          <w:sz w:val="28"/>
          <w:szCs w:val="28"/>
          <w:lang w:val="uk-UA"/>
        </w:rPr>
      </w:pPr>
      <w:r w:rsidRPr="00EE1059">
        <w:rPr>
          <w:rFonts w:ascii="Times New Roman" w:hAnsi="Times New Roman"/>
          <w:b/>
          <w:iCs/>
          <w:sz w:val="28"/>
          <w:szCs w:val="28"/>
          <w:lang w:val="uk-UA"/>
        </w:rPr>
        <w:t xml:space="preserve">МОДУЛЬ 1. </w:t>
      </w:r>
    </w:p>
    <w:p w14:paraId="3436B84D" w14:textId="24EC797E" w:rsidR="0086263D" w:rsidRPr="00EE1059" w:rsidRDefault="00006C7E" w:rsidP="00006C7E">
      <w:pPr>
        <w:pStyle w:val="a6"/>
        <w:spacing w:after="0"/>
        <w:ind w:left="0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EE1059">
        <w:rPr>
          <w:rFonts w:ascii="Times New Roman" w:hAnsi="Times New Roman"/>
          <w:b/>
          <w:bCs/>
          <w:sz w:val="28"/>
          <w:szCs w:val="28"/>
          <w:lang w:val="uk-UA"/>
        </w:rPr>
        <w:t>ФІЗИЧНА ТЕРАПІЯ ТА КЛІНІЧНИЙ МЕНЕДЖМЕНТ В АКУШЕРСТВІ ТА ГІНЕКОЛОГІЇ</w:t>
      </w:r>
    </w:p>
    <w:p w14:paraId="1EFD8AA0" w14:textId="7FBBEA46" w:rsidR="00456ACC" w:rsidRPr="00EE1059" w:rsidRDefault="00456ACC" w:rsidP="00006C7E">
      <w:pPr>
        <w:pStyle w:val="a6"/>
        <w:spacing w:after="0"/>
        <w:ind w:left="0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</w:p>
    <w:tbl>
      <w:tblPr>
        <w:tblW w:w="1587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4678"/>
        <w:gridCol w:w="2268"/>
        <w:gridCol w:w="4536"/>
        <w:gridCol w:w="1559"/>
        <w:gridCol w:w="1276"/>
      </w:tblGrid>
      <w:tr w:rsidR="00456ACC" w:rsidRPr="00EE1059" w14:paraId="5CB273B0" w14:textId="77777777" w:rsidTr="003D6623">
        <w:tc>
          <w:tcPr>
            <w:tcW w:w="1560" w:type="dxa"/>
            <w:shd w:val="clear" w:color="auto" w:fill="auto"/>
          </w:tcPr>
          <w:p w14:paraId="3DA81492" w14:textId="77777777" w:rsidR="00456ACC" w:rsidRPr="00EE1059" w:rsidRDefault="00456ACC" w:rsidP="003D66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EE1059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Тиждень, дата, години (вказується відповідно до розкладу навчальних занять)</w:t>
            </w:r>
          </w:p>
        </w:tc>
        <w:tc>
          <w:tcPr>
            <w:tcW w:w="4678" w:type="dxa"/>
            <w:shd w:val="clear" w:color="auto" w:fill="auto"/>
          </w:tcPr>
          <w:p w14:paraId="7429E9BF" w14:textId="77777777" w:rsidR="00456ACC" w:rsidRPr="00EE1059" w:rsidRDefault="00456ACC" w:rsidP="003D662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EE1059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Тема, план</w:t>
            </w:r>
          </w:p>
        </w:tc>
        <w:tc>
          <w:tcPr>
            <w:tcW w:w="2268" w:type="dxa"/>
            <w:shd w:val="clear" w:color="auto" w:fill="auto"/>
          </w:tcPr>
          <w:p w14:paraId="06F933E2" w14:textId="77777777" w:rsidR="00456ACC" w:rsidRPr="00EE1059" w:rsidRDefault="00456ACC" w:rsidP="003D662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EE1059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Форма навчального заняття, кількість години (аудиторної та самостійної роботи)</w:t>
            </w:r>
          </w:p>
        </w:tc>
        <w:tc>
          <w:tcPr>
            <w:tcW w:w="4536" w:type="dxa"/>
            <w:shd w:val="clear" w:color="auto" w:fill="auto"/>
          </w:tcPr>
          <w:p w14:paraId="2148235F" w14:textId="77777777" w:rsidR="00456ACC" w:rsidRPr="00EE1059" w:rsidRDefault="00456ACC" w:rsidP="003D662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EE1059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Список рекомендованих джерел</w:t>
            </w:r>
          </w:p>
        </w:tc>
        <w:tc>
          <w:tcPr>
            <w:tcW w:w="1559" w:type="dxa"/>
            <w:shd w:val="clear" w:color="auto" w:fill="auto"/>
          </w:tcPr>
          <w:p w14:paraId="6781A4D0" w14:textId="77777777" w:rsidR="00456ACC" w:rsidRPr="00EE1059" w:rsidRDefault="00456ACC" w:rsidP="003D662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EE1059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Завдання</w:t>
            </w:r>
          </w:p>
        </w:tc>
        <w:tc>
          <w:tcPr>
            <w:tcW w:w="1276" w:type="dxa"/>
            <w:shd w:val="clear" w:color="auto" w:fill="auto"/>
          </w:tcPr>
          <w:p w14:paraId="739CAD54" w14:textId="77777777" w:rsidR="00456ACC" w:rsidRPr="00EE1059" w:rsidRDefault="00456ACC" w:rsidP="003D662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EE1059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Максимальна кількість балів</w:t>
            </w:r>
          </w:p>
        </w:tc>
      </w:tr>
      <w:tr w:rsidR="00456ACC" w:rsidRPr="00EE1059" w14:paraId="7065C4F0" w14:textId="77777777" w:rsidTr="003D6623">
        <w:tc>
          <w:tcPr>
            <w:tcW w:w="15877" w:type="dxa"/>
            <w:gridSpan w:val="6"/>
            <w:shd w:val="clear" w:color="auto" w:fill="auto"/>
          </w:tcPr>
          <w:p w14:paraId="2145088D" w14:textId="68F354B3" w:rsidR="00456ACC" w:rsidRPr="00EE1059" w:rsidRDefault="00456ACC" w:rsidP="00B67C86">
            <w:pPr>
              <w:pStyle w:val="a6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EE1059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МОДУЛЬ 1. Фізична терапія та клінічний менеджмент в акушерстві та гінекології </w:t>
            </w:r>
          </w:p>
        </w:tc>
      </w:tr>
      <w:tr w:rsidR="00456ACC" w:rsidRPr="00EE1059" w14:paraId="2ADC5460" w14:textId="77777777" w:rsidTr="003D6623">
        <w:tc>
          <w:tcPr>
            <w:tcW w:w="1560" w:type="dxa"/>
            <w:shd w:val="clear" w:color="auto" w:fill="auto"/>
          </w:tcPr>
          <w:p w14:paraId="04A42E3B" w14:textId="77777777" w:rsidR="00377FA7" w:rsidRPr="00EE1059" w:rsidRDefault="00377FA7" w:rsidP="003D66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EE1059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Тиждень </w:t>
            </w:r>
          </w:p>
          <w:p w14:paraId="11F5665B" w14:textId="33B9CCE6" w:rsidR="00456ACC" w:rsidRPr="00EE1059" w:rsidRDefault="00377FA7" w:rsidP="003D66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EE1059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4678" w:type="dxa"/>
            <w:shd w:val="clear" w:color="auto" w:fill="auto"/>
          </w:tcPr>
          <w:p w14:paraId="42EF2BEF" w14:textId="77777777" w:rsidR="00456ACC" w:rsidRPr="00EE1059" w:rsidRDefault="00456ACC" w:rsidP="003D662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EE105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Тема 1. </w:t>
            </w:r>
            <w:r w:rsidRPr="00EE1059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Нейроендокринна регуляція функцій статевих органів. Порушення функцій репродуктивної системи (аменорея, аномальні (дисфункціональні) маткові кровотечі). Методи дослідження в гінекології</w:t>
            </w:r>
          </w:p>
          <w:p w14:paraId="77459725" w14:textId="77777777" w:rsidR="00377FA7" w:rsidRPr="00EE1059" w:rsidRDefault="00377FA7" w:rsidP="00B67C86">
            <w:pPr>
              <w:numPr>
                <w:ilvl w:val="0"/>
                <w:numId w:val="13"/>
              </w:numPr>
              <w:tabs>
                <w:tab w:val="clear" w:pos="720"/>
                <w:tab w:val="num" w:pos="179"/>
              </w:tabs>
              <w:spacing w:after="0" w:line="240" w:lineRule="auto"/>
              <w:ind w:left="321" w:hanging="28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E1059">
              <w:rPr>
                <w:rFonts w:ascii="Times New Roman" w:hAnsi="Times New Roman"/>
                <w:sz w:val="24"/>
                <w:szCs w:val="24"/>
                <w:lang w:val="uk-UA"/>
              </w:rPr>
              <w:t>Порушення менструального циклу: етіопатогенез, класифікація.</w:t>
            </w:r>
          </w:p>
          <w:p w14:paraId="43C46A2A" w14:textId="77777777" w:rsidR="00377FA7" w:rsidRPr="00EE1059" w:rsidRDefault="00377FA7" w:rsidP="00B67C86">
            <w:pPr>
              <w:numPr>
                <w:ilvl w:val="0"/>
                <w:numId w:val="13"/>
              </w:numPr>
              <w:tabs>
                <w:tab w:val="clear" w:pos="720"/>
                <w:tab w:val="num" w:pos="179"/>
              </w:tabs>
              <w:spacing w:after="0" w:line="240" w:lineRule="auto"/>
              <w:ind w:left="321" w:hanging="28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E105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Аменорея (форми аменореї – фізіологічна, патологічна, первинна та вторинна, справжня та несправжня; за рівнем виникнення порушень – </w:t>
            </w:r>
            <w:r w:rsidRPr="00EE1059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гіпоталамічна, гіпофізарна, яєчникова, маткова) – діагностика, принципи лікування.</w:t>
            </w:r>
          </w:p>
          <w:p w14:paraId="6129B3AF" w14:textId="77777777" w:rsidR="00377FA7" w:rsidRPr="00EE1059" w:rsidRDefault="00377FA7" w:rsidP="00B67C86">
            <w:pPr>
              <w:numPr>
                <w:ilvl w:val="0"/>
                <w:numId w:val="13"/>
              </w:numPr>
              <w:tabs>
                <w:tab w:val="clear" w:pos="720"/>
                <w:tab w:val="num" w:pos="179"/>
              </w:tabs>
              <w:spacing w:after="0" w:line="240" w:lineRule="auto"/>
              <w:ind w:left="321" w:hanging="28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E1059">
              <w:rPr>
                <w:rFonts w:ascii="Times New Roman" w:hAnsi="Times New Roman"/>
                <w:sz w:val="24"/>
                <w:szCs w:val="24"/>
                <w:lang w:val="uk-UA"/>
              </w:rPr>
              <w:t>Маткові кровотечі – овуляторні та ановуляторні (причини, клініка, діагностика, невідкладна допомога, принципи лікування).</w:t>
            </w:r>
          </w:p>
          <w:p w14:paraId="17DF2608" w14:textId="77777777" w:rsidR="00377FA7" w:rsidRPr="00EE1059" w:rsidRDefault="00377FA7" w:rsidP="00B67C86">
            <w:pPr>
              <w:numPr>
                <w:ilvl w:val="0"/>
                <w:numId w:val="13"/>
              </w:numPr>
              <w:tabs>
                <w:tab w:val="clear" w:pos="720"/>
                <w:tab w:val="num" w:pos="179"/>
              </w:tabs>
              <w:spacing w:after="0" w:line="240" w:lineRule="auto"/>
              <w:ind w:left="321" w:hanging="28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E1059">
              <w:rPr>
                <w:rFonts w:ascii="Times New Roman" w:hAnsi="Times New Roman"/>
                <w:sz w:val="24"/>
                <w:szCs w:val="24"/>
                <w:lang w:val="uk-UA"/>
              </w:rPr>
              <w:t>Нейроендокринні синдроми – передменструальний, клімактеричний, посткастраційний, вірильний.</w:t>
            </w:r>
          </w:p>
          <w:p w14:paraId="0E647E8A" w14:textId="301842F3" w:rsidR="00377FA7" w:rsidRPr="00EE1059" w:rsidRDefault="00377FA7" w:rsidP="003D662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shd w:val="clear" w:color="auto" w:fill="auto"/>
          </w:tcPr>
          <w:p w14:paraId="066E098D" w14:textId="77777777" w:rsidR="00456ACC" w:rsidRPr="00EE1059" w:rsidRDefault="00456ACC" w:rsidP="003D66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E1059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Лекція – 2 год.;</w:t>
            </w:r>
          </w:p>
          <w:p w14:paraId="46712A55" w14:textId="77777777" w:rsidR="00456ACC" w:rsidRPr="00EE1059" w:rsidRDefault="00456ACC" w:rsidP="003D66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E105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Практичне заняття – 2 год., </w:t>
            </w:r>
          </w:p>
          <w:p w14:paraId="40572091" w14:textId="6339A104" w:rsidR="00456ACC" w:rsidRPr="00EE1059" w:rsidRDefault="00456ACC" w:rsidP="003D662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EE105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Самостійна робота – </w:t>
            </w:r>
            <w:r w:rsidR="0035793B" w:rsidRPr="00EE1059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  <w:r w:rsidRPr="00EE105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год.</w:t>
            </w:r>
          </w:p>
        </w:tc>
        <w:tc>
          <w:tcPr>
            <w:tcW w:w="4536" w:type="dxa"/>
            <w:shd w:val="clear" w:color="auto" w:fill="auto"/>
          </w:tcPr>
          <w:p w14:paraId="428EE7FB" w14:textId="7F666A30" w:rsidR="00377FA7" w:rsidRPr="00EE1059" w:rsidRDefault="00377FA7" w:rsidP="00B67C86">
            <w:pPr>
              <w:pStyle w:val="a6"/>
              <w:numPr>
                <w:ilvl w:val="1"/>
                <w:numId w:val="8"/>
              </w:numPr>
              <w:tabs>
                <w:tab w:val="num" w:pos="352"/>
              </w:tabs>
              <w:spacing w:after="0" w:line="240" w:lineRule="auto"/>
              <w:ind w:left="210" w:hanging="28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E105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Акушерство і гінекологія : Підруч. для сімейних лікарів: В 2 т./    Мазорчук Б.Ф., Жученко П.Г. – Київ,  2005. – Т.1. – 448с. Т.2. – 464с. </w:t>
            </w:r>
          </w:p>
          <w:p w14:paraId="17BE1827" w14:textId="77777777" w:rsidR="00DE1A14" w:rsidRPr="00EE1059" w:rsidRDefault="00377FA7" w:rsidP="00B67C86">
            <w:pPr>
              <w:pStyle w:val="a6"/>
              <w:numPr>
                <w:ilvl w:val="1"/>
                <w:numId w:val="8"/>
              </w:numPr>
              <w:tabs>
                <w:tab w:val="num" w:pos="352"/>
              </w:tabs>
              <w:spacing w:after="0" w:line="240" w:lineRule="auto"/>
              <w:ind w:left="210" w:hanging="28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E105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Гінекологія: Підруч. для акушерів – гінекологів, лікарів-інтернів, студ. вищ. мед. навч. закл. освіти ІІІ-IV рівнів. Голота В.Я., Бенюк В.О. – Київ, «Поліграфкнига», 2004. – 504 с. </w:t>
            </w:r>
          </w:p>
          <w:p w14:paraId="2E755729" w14:textId="77777777" w:rsidR="00DE1A14" w:rsidRPr="00EE1059" w:rsidRDefault="00377FA7" w:rsidP="00B67C86">
            <w:pPr>
              <w:pStyle w:val="a6"/>
              <w:numPr>
                <w:ilvl w:val="1"/>
                <w:numId w:val="8"/>
              </w:numPr>
              <w:tabs>
                <w:tab w:val="num" w:pos="352"/>
              </w:tabs>
              <w:spacing w:after="0" w:line="240" w:lineRule="auto"/>
              <w:ind w:left="210" w:hanging="28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E1059">
              <w:rPr>
                <w:rFonts w:ascii="Times New Roman" w:hAnsi="Times New Roman"/>
                <w:sz w:val="24"/>
                <w:szCs w:val="24"/>
                <w:lang w:val="uk-UA"/>
              </w:rPr>
              <w:t>Хміль С.В., Романчук Л.І., Кучма З.М. Акушерство.</w:t>
            </w:r>
            <w:r w:rsidR="00DE1A14" w:rsidRPr="00EE105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EE1059">
              <w:rPr>
                <w:rFonts w:ascii="Times New Roman" w:hAnsi="Times New Roman"/>
                <w:sz w:val="24"/>
                <w:szCs w:val="24"/>
                <w:lang w:val="uk-UA"/>
              </w:rPr>
              <w:t>Тернопіль , 2008.- 618с.</w:t>
            </w:r>
          </w:p>
          <w:p w14:paraId="1682D9A3" w14:textId="77777777" w:rsidR="00DE1A14" w:rsidRPr="00EE1059" w:rsidRDefault="00377FA7" w:rsidP="00B67C86">
            <w:pPr>
              <w:pStyle w:val="a6"/>
              <w:numPr>
                <w:ilvl w:val="1"/>
                <w:numId w:val="8"/>
              </w:numPr>
              <w:tabs>
                <w:tab w:val="num" w:pos="352"/>
              </w:tabs>
              <w:spacing w:after="0" w:line="240" w:lineRule="auto"/>
              <w:ind w:left="210" w:hanging="28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E1059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Акушерство Підручник Автор: Грищенко В.І., Щербина М.О.</w:t>
            </w:r>
            <w:r w:rsidR="00DE1A14" w:rsidRPr="00EE105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EE1059">
              <w:rPr>
                <w:rFonts w:ascii="Times New Roman" w:hAnsi="Times New Roman"/>
                <w:sz w:val="24"/>
                <w:szCs w:val="24"/>
                <w:lang w:val="uk-UA"/>
              </w:rPr>
              <w:t>Видавництво: Медицина, Київ Рік видання: 2009 Сторінок: 410</w:t>
            </w:r>
          </w:p>
          <w:p w14:paraId="40F0F74C" w14:textId="77777777" w:rsidR="00DE1A14" w:rsidRPr="00EE1059" w:rsidRDefault="00377FA7" w:rsidP="00B67C86">
            <w:pPr>
              <w:pStyle w:val="a6"/>
              <w:numPr>
                <w:ilvl w:val="1"/>
                <w:numId w:val="8"/>
              </w:numPr>
              <w:tabs>
                <w:tab w:val="num" w:pos="352"/>
              </w:tabs>
              <w:spacing w:after="0" w:line="240" w:lineRule="auto"/>
              <w:ind w:left="210" w:hanging="28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E105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Довідник студента з курсу акушерства та гінекології / Під ред професора В. О. Потапова. Дніпропетровськ: цмк ддма, 2008. 40 с </w:t>
            </w:r>
          </w:p>
          <w:p w14:paraId="76FE079F" w14:textId="77777777" w:rsidR="00DE1A14" w:rsidRPr="00EE1059" w:rsidRDefault="00377FA7" w:rsidP="00B67C86">
            <w:pPr>
              <w:pStyle w:val="a6"/>
              <w:numPr>
                <w:ilvl w:val="1"/>
                <w:numId w:val="8"/>
              </w:numPr>
              <w:tabs>
                <w:tab w:val="num" w:pos="352"/>
              </w:tabs>
              <w:spacing w:after="0" w:line="240" w:lineRule="auto"/>
              <w:ind w:left="210" w:hanging="28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E1059">
              <w:rPr>
                <w:rFonts w:ascii="Times New Roman" w:hAnsi="Times New Roman"/>
                <w:sz w:val="24"/>
                <w:szCs w:val="24"/>
                <w:lang w:val="uk-UA"/>
              </w:rPr>
              <w:t>Запорожан В.М., Цегельський М.Р., Рожковська Н.М.  Акушерство і гінекологія.  Підручник : у 2-х томах. Т.1. – Одеса.Одес.держ.мед.ун-т, 2005.-472с.</w:t>
            </w:r>
          </w:p>
          <w:p w14:paraId="69892980" w14:textId="5D329B44" w:rsidR="00456ACC" w:rsidRPr="00EE1059" w:rsidRDefault="00377FA7" w:rsidP="00B67C86">
            <w:pPr>
              <w:pStyle w:val="a6"/>
              <w:numPr>
                <w:ilvl w:val="1"/>
                <w:numId w:val="8"/>
              </w:numPr>
              <w:tabs>
                <w:tab w:val="num" w:pos="352"/>
              </w:tabs>
              <w:spacing w:after="0" w:line="240" w:lineRule="auto"/>
              <w:ind w:left="210" w:hanging="284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EE1059">
              <w:rPr>
                <w:rFonts w:ascii="Times New Roman" w:hAnsi="Times New Roman"/>
                <w:sz w:val="24"/>
                <w:szCs w:val="24"/>
                <w:lang w:val="uk-UA"/>
              </w:rPr>
              <w:t>Запорожан В.М. Цегельський М.Р., Рожковська Н.М.  Акушерство і гінекологія.  Підручник : у 2-х томах. Т.2. – Одеса.Одес.держ.мед.ун-т, 2005.-420с.</w:t>
            </w:r>
          </w:p>
        </w:tc>
        <w:tc>
          <w:tcPr>
            <w:tcW w:w="1559" w:type="dxa"/>
            <w:shd w:val="clear" w:color="auto" w:fill="auto"/>
          </w:tcPr>
          <w:p w14:paraId="31954983" w14:textId="77777777" w:rsidR="00377FA7" w:rsidRPr="00EE1059" w:rsidRDefault="00377FA7" w:rsidP="003D66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E1059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Самостійна, теоретична та практична підготовка за темою заняття.</w:t>
            </w:r>
          </w:p>
          <w:p w14:paraId="4731F1F8" w14:textId="77777777" w:rsidR="00377FA7" w:rsidRPr="00EE1059" w:rsidRDefault="00377FA7" w:rsidP="003D66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E1059">
              <w:rPr>
                <w:rFonts w:ascii="Times New Roman" w:hAnsi="Times New Roman"/>
                <w:sz w:val="24"/>
                <w:szCs w:val="24"/>
                <w:lang w:val="uk-UA"/>
              </w:rPr>
              <w:t>Виступи, відео,</w:t>
            </w:r>
          </w:p>
          <w:p w14:paraId="4E09F0A3" w14:textId="621C8697" w:rsidR="00456ACC" w:rsidRPr="00EE1059" w:rsidRDefault="00377FA7" w:rsidP="003D662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EE1059">
              <w:rPr>
                <w:rFonts w:ascii="Times New Roman" w:hAnsi="Times New Roman"/>
                <w:sz w:val="24"/>
                <w:szCs w:val="24"/>
                <w:lang w:val="uk-UA"/>
              </w:rPr>
              <w:t>презентації.</w:t>
            </w:r>
          </w:p>
        </w:tc>
        <w:tc>
          <w:tcPr>
            <w:tcW w:w="1276" w:type="dxa"/>
            <w:shd w:val="clear" w:color="auto" w:fill="auto"/>
          </w:tcPr>
          <w:p w14:paraId="6E616E96" w14:textId="3979A312" w:rsidR="00456ACC" w:rsidRPr="00EE1059" w:rsidRDefault="00974385" w:rsidP="003D662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EE1059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5</w:t>
            </w:r>
          </w:p>
        </w:tc>
      </w:tr>
      <w:tr w:rsidR="00456ACC" w:rsidRPr="00EE1059" w14:paraId="6908156E" w14:textId="77777777" w:rsidTr="003D6623">
        <w:tc>
          <w:tcPr>
            <w:tcW w:w="1560" w:type="dxa"/>
            <w:shd w:val="clear" w:color="auto" w:fill="auto"/>
          </w:tcPr>
          <w:p w14:paraId="4EBC5A94" w14:textId="77777777" w:rsidR="00456ACC" w:rsidRPr="00EE1059" w:rsidRDefault="00377FA7" w:rsidP="003D66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EE1059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lastRenderedPageBreak/>
              <w:t>Тиждень</w:t>
            </w:r>
          </w:p>
          <w:p w14:paraId="619D9F4B" w14:textId="7C375FB9" w:rsidR="00377FA7" w:rsidRPr="00EE1059" w:rsidRDefault="00377FA7" w:rsidP="003D66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EE1059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2</w:t>
            </w:r>
          </w:p>
        </w:tc>
        <w:tc>
          <w:tcPr>
            <w:tcW w:w="4678" w:type="dxa"/>
            <w:shd w:val="clear" w:color="auto" w:fill="auto"/>
          </w:tcPr>
          <w:p w14:paraId="35B8E68B" w14:textId="77777777" w:rsidR="00456ACC" w:rsidRPr="00EE1059" w:rsidRDefault="00456ACC" w:rsidP="003D662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EE1059">
              <w:rPr>
                <w:rFonts w:ascii="Times New Roman" w:hAnsi="Times New Roman"/>
                <w:b/>
                <w:spacing w:val="-1"/>
                <w:sz w:val="24"/>
                <w:szCs w:val="24"/>
                <w:lang w:val="uk-UA"/>
              </w:rPr>
              <w:t xml:space="preserve">Тема 2. </w:t>
            </w:r>
            <w:r w:rsidRPr="00EE1059">
              <w:rPr>
                <w:rFonts w:ascii="Times New Roman" w:hAnsi="Times New Roman"/>
                <w:bCs/>
                <w:spacing w:val="-1"/>
                <w:sz w:val="24"/>
                <w:szCs w:val="24"/>
                <w:lang w:val="uk-UA"/>
              </w:rPr>
              <w:t xml:space="preserve">Ендометріоз. </w:t>
            </w:r>
            <w:r w:rsidRPr="00EE1059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Гінекологічні захворювання дітей та підлітків</w:t>
            </w:r>
          </w:p>
          <w:p w14:paraId="11712D5A" w14:textId="77777777" w:rsidR="00DE1A14" w:rsidRPr="00EE1059" w:rsidRDefault="00DE1A14" w:rsidP="00B67C86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uk-UA"/>
              </w:rPr>
            </w:pPr>
            <w:r w:rsidRPr="00EE1059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Ендометріоз - визначення поняття.</w:t>
            </w:r>
          </w:p>
          <w:p w14:paraId="3DE59AC8" w14:textId="77777777" w:rsidR="00DE1A14" w:rsidRPr="00EE1059" w:rsidRDefault="00DE1A14" w:rsidP="00B67C86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uk-UA"/>
              </w:rPr>
            </w:pPr>
            <w:r w:rsidRPr="00EE1059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Етіологія і патогенез ендометріозу.</w:t>
            </w:r>
          </w:p>
          <w:p w14:paraId="2C6FB044" w14:textId="77777777" w:rsidR="00DE1A14" w:rsidRPr="00EE1059" w:rsidRDefault="00DE1A14" w:rsidP="00B67C86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uk-UA"/>
              </w:rPr>
            </w:pPr>
            <w:r w:rsidRPr="00EE1059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Класифікація ендометріозу.</w:t>
            </w:r>
          </w:p>
          <w:p w14:paraId="53C9F0BA" w14:textId="77777777" w:rsidR="00DE1A14" w:rsidRPr="00EE1059" w:rsidRDefault="00DE1A14" w:rsidP="00B67C86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uk-UA"/>
              </w:rPr>
            </w:pPr>
            <w:r w:rsidRPr="00EE1059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 xml:space="preserve"> Клініка ендометріозу.</w:t>
            </w:r>
          </w:p>
          <w:p w14:paraId="76F4F7D4" w14:textId="70C0F661" w:rsidR="00DE1A14" w:rsidRPr="00EE1059" w:rsidRDefault="00DE1A14" w:rsidP="003D662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shd w:val="clear" w:color="auto" w:fill="auto"/>
          </w:tcPr>
          <w:p w14:paraId="317B9668" w14:textId="77777777" w:rsidR="00456ACC" w:rsidRPr="00EE1059" w:rsidRDefault="00456ACC" w:rsidP="003D66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E1059">
              <w:rPr>
                <w:rFonts w:ascii="Times New Roman" w:hAnsi="Times New Roman"/>
                <w:sz w:val="24"/>
                <w:szCs w:val="24"/>
                <w:lang w:val="uk-UA"/>
              </w:rPr>
              <w:t>Лекція – 2 год.;</w:t>
            </w:r>
          </w:p>
          <w:p w14:paraId="6D45DB8F" w14:textId="77777777" w:rsidR="00456ACC" w:rsidRPr="00EE1059" w:rsidRDefault="00456ACC" w:rsidP="003D66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E105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Практичне заняття – 2 год., </w:t>
            </w:r>
          </w:p>
          <w:p w14:paraId="2ED47C53" w14:textId="0314C8CF" w:rsidR="00456ACC" w:rsidRPr="00EE1059" w:rsidRDefault="00456ACC" w:rsidP="003D662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EE105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Самостійна робота – </w:t>
            </w:r>
            <w:r w:rsidR="0035793B" w:rsidRPr="00EE1059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  <w:r w:rsidRPr="00EE105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год.</w:t>
            </w:r>
          </w:p>
        </w:tc>
        <w:tc>
          <w:tcPr>
            <w:tcW w:w="4536" w:type="dxa"/>
            <w:shd w:val="clear" w:color="auto" w:fill="auto"/>
          </w:tcPr>
          <w:p w14:paraId="06D9552A" w14:textId="77777777" w:rsidR="00DE1A14" w:rsidRPr="00EE1059" w:rsidRDefault="00DE1A14" w:rsidP="00B67C86">
            <w:pPr>
              <w:pStyle w:val="a7"/>
              <w:numPr>
                <w:ilvl w:val="0"/>
                <w:numId w:val="20"/>
              </w:numPr>
              <w:tabs>
                <w:tab w:val="clear" w:pos="1070"/>
                <w:tab w:val="num" w:pos="204"/>
              </w:tabs>
              <w:ind w:left="204" w:hanging="20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E1059">
              <w:rPr>
                <w:rFonts w:ascii="Times New Roman" w:hAnsi="Times New Roman"/>
                <w:sz w:val="24"/>
                <w:szCs w:val="24"/>
                <w:lang w:val="uk-UA"/>
              </w:rPr>
              <w:t>Акушерство і гінекологія (у 2-х книгах): підручник (за ред. Грищенко В.І., Щербини М.О.)// Книга І Акушерство.-К.: Медицина, 2011.- 422 с.; Книга ІІ Гінекологія. - К. Медицина,2011.- 375 с.</w:t>
            </w:r>
          </w:p>
          <w:p w14:paraId="5AA4E919" w14:textId="77777777" w:rsidR="00DE1A14" w:rsidRPr="00EE1059" w:rsidRDefault="00DE1A14" w:rsidP="00B67C86">
            <w:pPr>
              <w:pStyle w:val="a7"/>
              <w:numPr>
                <w:ilvl w:val="0"/>
                <w:numId w:val="20"/>
              </w:numPr>
              <w:tabs>
                <w:tab w:val="clear" w:pos="1070"/>
                <w:tab w:val="num" w:pos="204"/>
              </w:tabs>
              <w:ind w:left="204" w:hanging="20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E1059">
              <w:rPr>
                <w:rFonts w:ascii="Times New Roman" w:hAnsi="Times New Roman"/>
                <w:sz w:val="24"/>
                <w:szCs w:val="24"/>
                <w:lang w:val="uk-UA"/>
              </w:rPr>
              <w:t>Запорожан В.М., Чайка В.К., Маркін Л.Б. Акушерство і гінекологія (у 4-х томах): національний підручник: 2013</w:t>
            </w:r>
          </w:p>
          <w:p w14:paraId="038F50CF" w14:textId="77777777" w:rsidR="00DE1A14" w:rsidRPr="00EE1059" w:rsidRDefault="00DE1A14" w:rsidP="00B67C86">
            <w:pPr>
              <w:pStyle w:val="a7"/>
              <w:numPr>
                <w:ilvl w:val="0"/>
                <w:numId w:val="20"/>
              </w:numPr>
              <w:tabs>
                <w:tab w:val="clear" w:pos="1070"/>
                <w:tab w:val="num" w:pos="204"/>
              </w:tabs>
              <w:ind w:left="204" w:hanging="20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E1059">
              <w:rPr>
                <w:rFonts w:ascii="Times New Roman" w:hAnsi="Times New Roman"/>
                <w:sz w:val="24"/>
                <w:szCs w:val="24"/>
                <w:lang w:val="uk-UA"/>
              </w:rPr>
              <w:t>Мала студентська енциклопедія з акушерства та гінекології / Маркін Л.Б., Шахова О.В., Жемела О.М. та співавт. – Посвіт: 2014. – 203 с.</w:t>
            </w:r>
          </w:p>
          <w:p w14:paraId="2C1BB7D1" w14:textId="77777777" w:rsidR="00DE1A14" w:rsidRPr="00EE1059" w:rsidRDefault="00DE1A14" w:rsidP="00B67C86">
            <w:pPr>
              <w:pStyle w:val="a7"/>
              <w:numPr>
                <w:ilvl w:val="0"/>
                <w:numId w:val="20"/>
              </w:numPr>
              <w:tabs>
                <w:tab w:val="clear" w:pos="1070"/>
                <w:tab w:val="num" w:pos="204"/>
              </w:tabs>
              <w:ind w:left="204" w:hanging="20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E1059">
              <w:rPr>
                <w:rFonts w:ascii="Times New Roman" w:hAnsi="Times New Roman"/>
                <w:sz w:val="24"/>
                <w:szCs w:val="24"/>
                <w:lang w:val="uk-UA"/>
              </w:rPr>
              <w:t>Obstetrics: підручник англійською мовою (edit by I.B. Ventskivska).- K.: Medicine,2008.-334 p.</w:t>
            </w:r>
          </w:p>
          <w:p w14:paraId="3E67A39E" w14:textId="77777777" w:rsidR="00DE1A14" w:rsidRPr="00EE1059" w:rsidRDefault="00DE1A14" w:rsidP="00B67C86">
            <w:pPr>
              <w:pStyle w:val="a7"/>
              <w:numPr>
                <w:ilvl w:val="0"/>
                <w:numId w:val="20"/>
              </w:numPr>
              <w:tabs>
                <w:tab w:val="clear" w:pos="1070"/>
                <w:tab w:val="num" w:pos="204"/>
              </w:tabs>
              <w:ind w:left="204" w:hanging="20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E1059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Gynecology: підручник англійською мовою (edit by I.B. Ventskivska).- K.: Medicine,2010.-160 p.</w:t>
            </w:r>
          </w:p>
          <w:p w14:paraId="28B23CD1" w14:textId="3AE5F69F" w:rsidR="00456ACC" w:rsidRPr="00EE1059" w:rsidRDefault="00DE1A14" w:rsidP="00B67C86">
            <w:pPr>
              <w:pStyle w:val="a6"/>
              <w:numPr>
                <w:ilvl w:val="0"/>
                <w:numId w:val="20"/>
              </w:numPr>
              <w:tabs>
                <w:tab w:val="clear" w:pos="1070"/>
                <w:tab w:val="num" w:pos="204"/>
              </w:tabs>
              <w:spacing w:after="0" w:line="240" w:lineRule="auto"/>
              <w:ind w:left="204" w:hanging="204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EE105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Акушерство: Підручник для студентів вищих медичних навчальних закладів України ІІІ-ІV рівнів акредитації / [Ліхачов В. К., Добровольська Л. М., Ляховська Т. Ю., Удовицька Н. О., Макаров О. Г., Тарановська О. О.]; за ред. В. К. Ліхачова. - Полтава : Дивосвіт, 2015. - 336 с.  </w:t>
            </w:r>
          </w:p>
        </w:tc>
        <w:tc>
          <w:tcPr>
            <w:tcW w:w="1559" w:type="dxa"/>
            <w:shd w:val="clear" w:color="auto" w:fill="auto"/>
          </w:tcPr>
          <w:p w14:paraId="2F857C6E" w14:textId="77777777" w:rsidR="00377FA7" w:rsidRPr="00EE1059" w:rsidRDefault="00377FA7" w:rsidP="003D66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E1059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Самостійна, теоретична та практична підготовка за темою заняття.</w:t>
            </w:r>
          </w:p>
          <w:p w14:paraId="2F0350B8" w14:textId="77777777" w:rsidR="00377FA7" w:rsidRPr="00EE1059" w:rsidRDefault="00377FA7" w:rsidP="003D66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E1059">
              <w:rPr>
                <w:rFonts w:ascii="Times New Roman" w:hAnsi="Times New Roman"/>
                <w:sz w:val="24"/>
                <w:szCs w:val="24"/>
                <w:lang w:val="uk-UA"/>
              </w:rPr>
              <w:t>Виступи, відео,</w:t>
            </w:r>
          </w:p>
          <w:p w14:paraId="58D3EE66" w14:textId="2D3C64A2" w:rsidR="00456ACC" w:rsidRPr="00EE1059" w:rsidRDefault="00377FA7" w:rsidP="003D662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EE1059">
              <w:rPr>
                <w:rFonts w:ascii="Times New Roman" w:hAnsi="Times New Roman"/>
                <w:sz w:val="24"/>
                <w:szCs w:val="24"/>
                <w:lang w:val="uk-UA"/>
              </w:rPr>
              <w:t>презентації.</w:t>
            </w:r>
          </w:p>
        </w:tc>
        <w:tc>
          <w:tcPr>
            <w:tcW w:w="1276" w:type="dxa"/>
            <w:shd w:val="clear" w:color="auto" w:fill="auto"/>
          </w:tcPr>
          <w:p w14:paraId="556D9C0A" w14:textId="0A71BFDC" w:rsidR="00456ACC" w:rsidRPr="00EE1059" w:rsidRDefault="00974385" w:rsidP="003D662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EE1059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5</w:t>
            </w:r>
          </w:p>
        </w:tc>
      </w:tr>
      <w:tr w:rsidR="00456ACC" w:rsidRPr="00EE1059" w14:paraId="7EA4197D" w14:textId="77777777" w:rsidTr="003D6623">
        <w:tc>
          <w:tcPr>
            <w:tcW w:w="1560" w:type="dxa"/>
            <w:shd w:val="clear" w:color="auto" w:fill="auto"/>
          </w:tcPr>
          <w:p w14:paraId="51CF5783" w14:textId="77777777" w:rsidR="00456ACC" w:rsidRPr="00EE1059" w:rsidRDefault="00377FA7" w:rsidP="003D66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EE1059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lastRenderedPageBreak/>
              <w:t>Тиждень</w:t>
            </w:r>
          </w:p>
          <w:p w14:paraId="2637D337" w14:textId="4F5EC9DB" w:rsidR="00377FA7" w:rsidRPr="00EE1059" w:rsidRDefault="00377FA7" w:rsidP="003D66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EE1059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3</w:t>
            </w:r>
          </w:p>
        </w:tc>
        <w:tc>
          <w:tcPr>
            <w:tcW w:w="4678" w:type="dxa"/>
            <w:shd w:val="clear" w:color="auto" w:fill="auto"/>
          </w:tcPr>
          <w:p w14:paraId="2B0B4EDE" w14:textId="77777777" w:rsidR="00456ACC" w:rsidRPr="00EE1059" w:rsidRDefault="00456ACC" w:rsidP="003D6623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EE1059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 xml:space="preserve">Тема 3. </w:t>
            </w:r>
            <w:r w:rsidRPr="00EE105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Специфічні запальні захворювання жіночих статевих органів.</w:t>
            </w:r>
          </w:p>
          <w:p w14:paraId="6ECF34BA" w14:textId="77777777" w:rsidR="00DE1A14" w:rsidRPr="00EE1059" w:rsidRDefault="00DE1A14" w:rsidP="00B67C86">
            <w:pPr>
              <w:pStyle w:val="Default"/>
              <w:numPr>
                <w:ilvl w:val="0"/>
                <w:numId w:val="17"/>
              </w:numPr>
              <w:rPr>
                <w:rFonts w:ascii="Times New Roman" w:hAnsi="Times New Roman" w:cs="Times New Roman"/>
                <w:color w:val="000000" w:themeColor="text1"/>
              </w:rPr>
            </w:pPr>
            <w:r w:rsidRPr="00EE1059">
              <w:rPr>
                <w:rFonts w:ascii="Times New Roman" w:hAnsi="Times New Roman" w:cs="Times New Roman"/>
                <w:color w:val="000000" w:themeColor="text1"/>
              </w:rPr>
              <w:t xml:space="preserve">Визначення поняття «Менструальний цикл». </w:t>
            </w:r>
          </w:p>
          <w:p w14:paraId="1E26B2D7" w14:textId="14C8FC52" w:rsidR="00DE1A14" w:rsidRPr="00EE1059" w:rsidRDefault="00DE1A14" w:rsidP="00B67C86">
            <w:pPr>
              <w:pStyle w:val="Default"/>
              <w:numPr>
                <w:ilvl w:val="0"/>
                <w:numId w:val="17"/>
              </w:numPr>
              <w:rPr>
                <w:rFonts w:ascii="Times New Roman" w:hAnsi="Times New Roman" w:cs="Times New Roman"/>
                <w:color w:val="000000" w:themeColor="text1"/>
              </w:rPr>
            </w:pPr>
            <w:r w:rsidRPr="00EE1059">
              <w:rPr>
                <w:rFonts w:ascii="Times New Roman" w:hAnsi="Times New Roman" w:cs="Times New Roman"/>
                <w:color w:val="000000" w:themeColor="text1"/>
              </w:rPr>
              <w:t xml:space="preserve">Рівні регуляції менструального циклу. </w:t>
            </w:r>
          </w:p>
          <w:p w14:paraId="4DA7B1E7" w14:textId="64CB96BF" w:rsidR="00DE1A14" w:rsidRPr="00EE1059" w:rsidRDefault="00DE1A14" w:rsidP="00B67C86">
            <w:pPr>
              <w:pStyle w:val="Default"/>
              <w:numPr>
                <w:ilvl w:val="0"/>
                <w:numId w:val="17"/>
              </w:numPr>
              <w:rPr>
                <w:rFonts w:ascii="Times New Roman" w:hAnsi="Times New Roman" w:cs="Times New Roman"/>
                <w:color w:val="000000" w:themeColor="text1"/>
              </w:rPr>
            </w:pPr>
            <w:r w:rsidRPr="00EE1059">
              <w:rPr>
                <w:rFonts w:ascii="Times New Roman" w:hAnsi="Times New Roman" w:cs="Times New Roman"/>
                <w:color w:val="000000" w:themeColor="text1"/>
              </w:rPr>
              <w:t xml:space="preserve">Фази менструального циклу. </w:t>
            </w:r>
          </w:p>
          <w:p w14:paraId="3560D5EB" w14:textId="002895EA" w:rsidR="00DE1A14" w:rsidRPr="00EE1059" w:rsidRDefault="00DE1A14" w:rsidP="00B67C86">
            <w:pPr>
              <w:pStyle w:val="Default"/>
              <w:numPr>
                <w:ilvl w:val="0"/>
                <w:numId w:val="17"/>
              </w:numPr>
              <w:rPr>
                <w:rFonts w:ascii="Times New Roman" w:hAnsi="Times New Roman" w:cs="Times New Roman"/>
                <w:color w:val="000000" w:themeColor="text1"/>
              </w:rPr>
            </w:pPr>
            <w:r w:rsidRPr="00EE1059">
              <w:rPr>
                <w:rFonts w:ascii="Times New Roman" w:hAnsi="Times New Roman" w:cs="Times New Roman"/>
                <w:color w:val="000000" w:themeColor="text1"/>
              </w:rPr>
              <w:t xml:space="preserve">Термінологія окремих форм порушень менструального циклу. </w:t>
            </w:r>
          </w:p>
          <w:p w14:paraId="5EFB5A88" w14:textId="4A7D0661" w:rsidR="00DE1A14" w:rsidRPr="00EE1059" w:rsidRDefault="00DE1A14" w:rsidP="00B67C86">
            <w:pPr>
              <w:pStyle w:val="Default"/>
              <w:numPr>
                <w:ilvl w:val="0"/>
                <w:numId w:val="17"/>
              </w:numPr>
              <w:rPr>
                <w:rFonts w:ascii="Times New Roman" w:hAnsi="Times New Roman" w:cs="Times New Roman"/>
                <w:color w:val="000000" w:themeColor="text1"/>
              </w:rPr>
            </w:pPr>
            <w:r w:rsidRPr="00EE1059">
              <w:rPr>
                <w:rFonts w:ascii="Times New Roman" w:hAnsi="Times New Roman" w:cs="Times New Roman"/>
                <w:color w:val="000000" w:themeColor="text1"/>
              </w:rPr>
              <w:t xml:space="preserve">Поняття «Аменорея». </w:t>
            </w:r>
          </w:p>
          <w:p w14:paraId="6BCCFC27" w14:textId="713E1439" w:rsidR="00DE1A14" w:rsidRPr="00EE1059" w:rsidRDefault="00DE1A14" w:rsidP="00B67C86">
            <w:pPr>
              <w:pStyle w:val="Default"/>
              <w:numPr>
                <w:ilvl w:val="0"/>
                <w:numId w:val="17"/>
              </w:numPr>
              <w:rPr>
                <w:rFonts w:ascii="Times New Roman" w:hAnsi="Times New Roman" w:cs="Times New Roman"/>
                <w:color w:val="000000" w:themeColor="text1"/>
              </w:rPr>
            </w:pPr>
            <w:r w:rsidRPr="00EE1059">
              <w:rPr>
                <w:rFonts w:ascii="Times New Roman" w:hAnsi="Times New Roman" w:cs="Times New Roman"/>
                <w:color w:val="000000" w:themeColor="text1"/>
              </w:rPr>
              <w:t xml:space="preserve">СПКЯ(синдром склерополікістозних яєчників). </w:t>
            </w:r>
          </w:p>
          <w:p w14:paraId="31F261D3" w14:textId="1256B5E6" w:rsidR="00DE1A14" w:rsidRPr="00EE1059" w:rsidRDefault="00DE1A14" w:rsidP="00B67C86">
            <w:pPr>
              <w:pStyle w:val="Default"/>
              <w:numPr>
                <w:ilvl w:val="0"/>
                <w:numId w:val="17"/>
              </w:numPr>
              <w:rPr>
                <w:rFonts w:ascii="Times New Roman" w:hAnsi="Times New Roman" w:cs="Times New Roman"/>
                <w:color w:val="000000" w:themeColor="text1"/>
              </w:rPr>
            </w:pPr>
            <w:r w:rsidRPr="00EE1059">
              <w:rPr>
                <w:rFonts w:ascii="Times New Roman" w:hAnsi="Times New Roman" w:cs="Times New Roman"/>
                <w:color w:val="000000" w:themeColor="text1"/>
              </w:rPr>
              <w:t xml:space="preserve">Маткова форма аменореї. </w:t>
            </w:r>
          </w:p>
          <w:p w14:paraId="3A9FA6A8" w14:textId="4A57A666" w:rsidR="00DE1A14" w:rsidRPr="00EE1059" w:rsidRDefault="00DE1A14" w:rsidP="00B67C86">
            <w:pPr>
              <w:pStyle w:val="Default"/>
              <w:numPr>
                <w:ilvl w:val="0"/>
                <w:numId w:val="17"/>
              </w:numPr>
              <w:rPr>
                <w:rFonts w:ascii="Times New Roman" w:hAnsi="Times New Roman" w:cs="Times New Roman"/>
                <w:color w:val="000000" w:themeColor="text1"/>
              </w:rPr>
            </w:pPr>
            <w:r w:rsidRPr="00EE1059">
              <w:rPr>
                <w:rFonts w:ascii="Times New Roman" w:hAnsi="Times New Roman" w:cs="Times New Roman"/>
                <w:color w:val="000000" w:themeColor="text1"/>
              </w:rPr>
              <w:t xml:space="preserve">Аномальна маткова кровотеча (АМК). </w:t>
            </w:r>
          </w:p>
          <w:p w14:paraId="46AE9DED" w14:textId="4DAE193E" w:rsidR="00DE1A14" w:rsidRPr="00EE1059" w:rsidRDefault="00DE1A14" w:rsidP="003D662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shd w:val="clear" w:color="auto" w:fill="auto"/>
          </w:tcPr>
          <w:p w14:paraId="5681D223" w14:textId="77777777" w:rsidR="00456ACC" w:rsidRPr="00EE1059" w:rsidRDefault="00456ACC" w:rsidP="003D66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E1059">
              <w:rPr>
                <w:rFonts w:ascii="Times New Roman" w:hAnsi="Times New Roman"/>
                <w:sz w:val="24"/>
                <w:szCs w:val="24"/>
                <w:lang w:val="uk-UA"/>
              </w:rPr>
              <w:t>Лекція – 2 год.;</w:t>
            </w:r>
          </w:p>
          <w:p w14:paraId="4D6776B6" w14:textId="77777777" w:rsidR="00456ACC" w:rsidRPr="00EE1059" w:rsidRDefault="00456ACC" w:rsidP="003D66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E105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Практичне заняття – 2 год., </w:t>
            </w:r>
          </w:p>
          <w:p w14:paraId="33ED68BC" w14:textId="702117BD" w:rsidR="00456ACC" w:rsidRPr="00EE1059" w:rsidRDefault="00456ACC" w:rsidP="003D662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EE105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Самостійна робота – </w:t>
            </w:r>
            <w:r w:rsidR="0035793B" w:rsidRPr="00EE1059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  <w:r w:rsidRPr="00EE105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год.</w:t>
            </w:r>
          </w:p>
        </w:tc>
        <w:tc>
          <w:tcPr>
            <w:tcW w:w="4536" w:type="dxa"/>
            <w:shd w:val="clear" w:color="auto" w:fill="auto"/>
          </w:tcPr>
          <w:p w14:paraId="3F5D5343" w14:textId="77777777" w:rsidR="009F61C1" w:rsidRPr="00EE1059" w:rsidRDefault="009F61C1" w:rsidP="00B67C86">
            <w:pPr>
              <w:pStyle w:val="a7"/>
              <w:numPr>
                <w:ilvl w:val="0"/>
                <w:numId w:val="21"/>
              </w:numPr>
              <w:tabs>
                <w:tab w:val="clear" w:pos="1070"/>
              </w:tabs>
              <w:ind w:left="210" w:hanging="28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E1059">
              <w:rPr>
                <w:rFonts w:ascii="Times New Roman" w:hAnsi="Times New Roman"/>
                <w:sz w:val="24"/>
                <w:szCs w:val="24"/>
                <w:lang w:val="uk-UA"/>
              </w:rPr>
              <w:t>Мала студентська енциклопедія з акушерства та гінекології / Маркін Л.Б., Шахова О.В., Жемела О.М. та співавт. – Посвіт: 2014. – 203 с.</w:t>
            </w:r>
          </w:p>
          <w:p w14:paraId="7A500BED" w14:textId="77777777" w:rsidR="009F61C1" w:rsidRPr="00EE1059" w:rsidRDefault="009F61C1" w:rsidP="00B67C86">
            <w:pPr>
              <w:pStyle w:val="a7"/>
              <w:numPr>
                <w:ilvl w:val="0"/>
                <w:numId w:val="21"/>
              </w:numPr>
              <w:tabs>
                <w:tab w:val="clear" w:pos="1070"/>
              </w:tabs>
              <w:ind w:left="210" w:hanging="28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E1059">
              <w:rPr>
                <w:rFonts w:ascii="Times New Roman" w:hAnsi="Times New Roman"/>
                <w:sz w:val="24"/>
                <w:szCs w:val="24"/>
                <w:lang w:val="uk-UA"/>
              </w:rPr>
              <w:t>Obstetrics: підручник англійською мовою (edit by I.B. Ventskivska).- K.: Medicine,2008.-334 p.</w:t>
            </w:r>
          </w:p>
          <w:p w14:paraId="6BE67416" w14:textId="77777777" w:rsidR="009F61C1" w:rsidRPr="00EE1059" w:rsidRDefault="009F61C1" w:rsidP="00B67C86">
            <w:pPr>
              <w:pStyle w:val="a7"/>
              <w:numPr>
                <w:ilvl w:val="0"/>
                <w:numId w:val="21"/>
              </w:numPr>
              <w:tabs>
                <w:tab w:val="clear" w:pos="1070"/>
              </w:tabs>
              <w:ind w:left="210" w:hanging="28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E1059">
              <w:rPr>
                <w:rFonts w:ascii="Times New Roman" w:hAnsi="Times New Roman"/>
                <w:sz w:val="24"/>
                <w:szCs w:val="24"/>
                <w:lang w:val="uk-UA"/>
              </w:rPr>
              <w:t>Gynecology: підручник англійською мовою (edit by I.B. Ventskivska).- K.: Medicine,2010.-160 p.</w:t>
            </w:r>
          </w:p>
          <w:p w14:paraId="03006CE7" w14:textId="77777777" w:rsidR="009F61C1" w:rsidRPr="00EE1059" w:rsidRDefault="009F61C1" w:rsidP="00B67C86">
            <w:pPr>
              <w:pStyle w:val="a6"/>
              <w:numPr>
                <w:ilvl w:val="0"/>
                <w:numId w:val="21"/>
              </w:numPr>
              <w:tabs>
                <w:tab w:val="clear" w:pos="1070"/>
              </w:tabs>
              <w:spacing w:after="0" w:line="240" w:lineRule="auto"/>
              <w:ind w:left="210" w:hanging="28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E105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Акушерство: Підручник для студентів вищих медичних навчальних закладів України ІІІ-ІV рівнів акредитації / [Ліхачов В. К., Добровольська Л. М., Ляховська Т. Ю., Удовицька Н. О., Макаров О. Г., Тарановська О. О.]; за ред. В. К. Ліхачова. - Полтава : Дивосвіт, 2015. - 336 с. </w:t>
            </w:r>
          </w:p>
          <w:p w14:paraId="425E859A" w14:textId="77777777" w:rsidR="009F61C1" w:rsidRPr="00EE1059" w:rsidRDefault="009F61C1" w:rsidP="00B67C86">
            <w:pPr>
              <w:pStyle w:val="a6"/>
              <w:numPr>
                <w:ilvl w:val="0"/>
                <w:numId w:val="21"/>
              </w:numPr>
              <w:tabs>
                <w:tab w:val="clear" w:pos="1070"/>
              </w:tabs>
              <w:spacing w:after="0" w:line="240" w:lineRule="auto"/>
              <w:ind w:left="210" w:hanging="28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E105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Михалюк Е.Л., Малахова С.Н., Черепок А.А. Особенности использования средств физической реабилитации в акушерстве и гинекологии. Учебное </w:t>
            </w:r>
            <w:r w:rsidRPr="00EE1059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 xml:space="preserve">пособие. - Запорожье: ЗГМУ, 2014. - 76 с. </w:t>
            </w:r>
          </w:p>
          <w:p w14:paraId="35D7D3C2" w14:textId="6B35348C" w:rsidR="00456ACC" w:rsidRPr="00EE1059" w:rsidRDefault="009F61C1" w:rsidP="00B67C86">
            <w:pPr>
              <w:pStyle w:val="a6"/>
              <w:numPr>
                <w:ilvl w:val="0"/>
                <w:numId w:val="21"/>
              </w:numPr>
              <w:tabs>
                <w:tab w:val="clear" w:pos="1070"/>
              </w:tabs>
              <w:spacing w:after="0" w:line="240" w:lineRule="auto"/>
              <w:ind w:left="210" w:hanging="284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EE105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Сухан В.С. Лікувальна фізична культура в акушерстві та гінекології. Методичні рекомендації / В.С. Сухан, Л.В. Дичка, О.С. Блага. - Ужгород, 2014. - 43 с. </w:t>
            </w:r>
          </w:p>
        </w:tc>
        <w:tc>
          <w:tcPr>
            <w:tcW w:w="1559" w:type="dxa"/>
            <w:shd w:val="clear" w:color="auto" w:fill="auto"/>
          </w:tcPr>
          <w:p w14:paraId="00ED60C4" w14:textId="77777777" w:rsidR="00377FA7" w:rsidRPr="00EE1059" w:rsidRDefault="00377FA7" w:rsidP="003D66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E1059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Самостійна, теоретична та практична підготовка за темою заняття.</w:t>
            </w:r>
          </w:p>
          <w:p w14:paraId="2DA5DE60" w14:textId="77777777" w:rsidR="00377FA7" w:rsidRPr="00EE1059" w:rsidRDefault="00377FA7" w:rsidP="003D66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E1059">
              <w:rPr>
                <w:rFonts w:ascii="Times New Roman" w:hAnsi="Times New Roman"/>
                <w:sz w:val="24"/>
                <w:szCs w:val="24"/>
                <w:lang w:val="uk-UA"/>
              </w:rPr>
              <w:t>Виступи, відео,</w:t>
            </w:r>
          </w:p>
          <w:p w14:paraId="33E37CB0" w14:textId="4F50D1EE" w:rsidR="00456ACC" w:rsidRPr="00EE1059" w:rsidRDefault="00377FA7" w:rsidP="003D662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EE1059">
              <w:rPr>
                <w:rFonts w:ascii="Times New Roman" w:hAnsi="Times New Roman"/>
                <w:sz w:val="24"/>
                <w:szCs w:val="24"/>
                <w:lang w:val="uk-UA"/>
              </w:rPr>
              <w:t>презентації.</w:t>
            </w:r>
          </w:p>
        </w:tc>
        <w:tc>
          <w:tcPr>
            <w:tcW w:w="1276" w:type="dxa"/>
            <w:shd w:val="clear" w:color="auto" w:fill="auto"/>
          </w:tcPr>
          <w:p w14:paraId="39334328" w14:textId="48DA17FD" w:rsidR="00456ACC" w:rsidRPr="00EE1059" w:rsidRDefault="00974385" w:rsidP="003D662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EE1059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5</w:t>
            </w:r>
          </w:p>
        </w:tc>
      </w:tr>
      <w:tr w:rsidR="00456ACC" w:rsidRPr="00EE1059" w14:paraId="5DEED79C" w14:textId="77777777" w:rsidTr="003D6623">
        <w:tc>
          <w:tcPr>
            <w:tcW w:w="1560" w:type="dxa"/>
            <w:shd w:val="clear" w:color="auto" w:fill="auto"/>
          </w:tcPr>
          <w:p w14:paraId="0156445C" w14:textId="77777777" w:rsidR="00456ACC" w:rsidRPr="00EE1059" w:rsidRDefault="00377FA7" w:rsidP="003D66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EE1059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lastRenderedPageBreak/>
              <w:t>Тиждень</w:t>
            </w:r>
          </w:p>
          <w:p w14:paraId="481280D6" w14:textId="040B948F" w:rsidR="00377FA7" w:rsidRPr="00EE1059" w:rsidRDefault="00377FA7" w:rsidP="003D66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EE1059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4</w:t>
            </w:r>
          </w:p>
        </w:tc>
        <w:tc>
          <w:tcPr>
            <w:tcW w:w="4678" w:type="dxa"/>
            <w:shd w:val="clear" w:color="auto" w:fill="auto"/>
          </w:tcPr>
          <w:p w14:paraId="554178E8" w14:textId="77777777" w:rsidR="00456ACC" w:rsidRPr="00EE1059" w:rsidRDefault="00456ACC" w:rsidP="003D6623">
            <w:pPr>
              <w:spacing w:after="0" w:line="240" w:lineRule="auto"/>
              <w:rPr>
                <w:rFonts w:ascii="Times New Roman" w:hAnsi="Times New Roman"/>
                <w:bCs/>
                <w:spacing w:val="-1"/>
                <w:sz w:val="24"/>
                <w:szCs w:val="24"/>
                <w:lang w:val="uk-UA"/>
              </w:rPr>
            </w:pPr>
            <w:r w:rsidRPr="00EE105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Тема 4. </w:t>
            </w:r>
            <w:r w:rsidRPr="00EE1059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Неспецифічні запальні захворювання жіночих статевих органів.</w:t>
            </w:r>
            <w:r w:rsidRPr="00EE1059">
              <w:rPr>
                <w:rFonts w:ascii="Times New Roman" w:hAnsi="Times New Roman"/>
                <w:bCs/>
                <w:spacing w:val="-1"/>
                <w:sz w:val="24"/>
                <w:szCs w:val="24"/>
                <w:lang w:val="uk-UA"/>
              </w:rPr>
              <w:t xml:space="preserve"> Запалення жіночих статевих органів «Гострий» живіт в гінекології</w:t>
            </w:r>
          </w:p>
          <w:p w14:paraId="6FA7E78E" w14:textId="77777777" w:rsidR="009F61C1" w:rsidRPr="00EE1059" w:rsidRDefault="009F61C1" w:rsidP="00B67C86">
            <w:pPr>
              <w:pStyle w:val="a6"/>
              <w:numPr>
                <w:ilvl w:val="0"/>
                <w:numId w:val="18"/>
              </w:numPr>
              <w:spacing w:after="0" w:line="240" w:lineRule="auto"/>
              <w:ind w:left="321" w:hanging="3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E1059">
              <w:rPr>
                <w:rFonts w:ascii="Times New Roman" w:hAnsi="Times New Roman"/>
                <w:sz w:val="24"/>
                <w:szCs w:val="24"/>
                <w:lang w:val="uk-UA"/>
              </w:rPr>
              <w:t>Класифікація запальних захворювань геніталій</w:t>
            </w:r>
          </w:p>
          <w:p w14:paraId="31DF6997" w14:textId="77777777" w:rsidR="009F61C1" w:rsidRPr="00EE1059" w:rsidRDefault="009F61C1" w:rsidP="00B67C86">
            <w:pPr>
              <w:pStyle w:val="a6"/>
              <w:numPr>
                <w:ilvl w:val="0"/>
                <w:numId w:val="18"/>
              </w:numPr>
              <w:spacing w:after="0" w:line="240" w:lineRule="auto"/>
              <w:ind w:left="321" w:hanging="3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E1059">
              <w:rPr>
                <w:rFonts w:ascii="Times New Roman" w:hAnsi="Times New Roman"/>
                <w:sz w:val="24"/>
                <w:szCs w:val="24"/>
                <w:lang w:val="uk-UA"/>
              </w:rPr>
              <w:t>Клінічна картина вульвовагініту</w:t>
            </w:r>
          </w:p>
          <w:p w14:paraId="1C52AFB8" w14:textId="77777777" w:rsidR="009F61C1" w:rsidRPr="00EE1059" w:rsidRDefault="009F61C1" w:rsidP="00B67C86">
            <w:pPr>
              <w:pStyle w:val="a6"/>
              <w:numPr>
                <w:ilvl w:val="0"/>
                <w:numId w:val="18"/>
              </w:numPr>
              <w:spacing w:after="0" w:line="240" w:lineRule="auto"/>
              <w:ind w:left="321" w:hanging="3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E105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Етіологія бартолініту </w:t>
            </w:r>
          </w:p>
          <w:p w14:paraId="735BCE01" w14:textId="77777777" w:rsidR="009F61C1" w:rsidRPr="00EE1059" w:rsidRDefault="009F61C1" w:rsidP="00B67C86">
            <w:pPr>
              <w:pStyle w:val="a6"/>
              <w:numPr>
                <w:ilvl w:val="0"/>
                <w:numId w:val="18"/>
              </w:numPr>
              <w:spacing w:after="0" w:line="240" w:lineRule="auto"/>
              <w:ind w:left="321" w:hanging="3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E105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Етіологія кольпіту </w:t>
            </w:r>
          </w:p>
          <w:p w14:paraId="6AD8651D" w14:textId="77777777" w:rsidR="009F61C1" w:rsidRPr="00EE1059" w:rsidRDefault="009F61C1" w:rsidP="00B67C86">
            <w:pPr>
              <w:pStyle w:val="a6"/>
              <w:numPr>
                <w:ilvl w:val="0"/>
                <w:numId w:val="18"/>
              </w:numPr>
              <w:spacing w:after="0" w:line="240" w:lineRule="auto"/>
              <w:ind w:left="321" w:hanging="3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E105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Епідеміологія цервіциту </w:t>
            </w:r>
          </w:p>
          <w:p w14:paraId="39EDB479" w14:textId="23FAE2B8" w:rsidR="009F61C1" w:rsidRPr="00EE1059" w:rsidRDefault="009F61C1" w:rsidP="00B67C86">
            <w:pPr>
              <w:pStyle w:val="a6"/>
              <w:numPr>
                <w:ilvl w:val="0"/>
                <w:numId w:val="18"/>
              </w:numPr>
              <w:spacing w:after="0" w:line="240" w:lineRule="auto"/>
              <w:ind w:left="321" w:hanging="3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E1059">
              <w:rPr>
                <w:rFonts w:ascii="Times New Roman" w:hAnsi="Times New Roman"/>
                <w:sz w:val="24"/>
                <w:szCs w:val="24"/>
                <w:lang w:val="uk-UA"/>
              </w:rPr>
              <w:t>Етіологія гострого ендометриту</w:t>
            </w:r>
          </w:p>
          <w:p w14:paraId="4FA68987" w14:textId="77777777" w:rsidR="009F61C1" w:rsidRPr="00EE1059" w:rsidRDefault="009F61C1" w:rsidP="00B67C86">
            <w:pPr>
              <w:pStyle w:val="a6"/>
              <w:numPr>
                <w:ilvl w:val="0"/>
                <w:numId w:val="18"/>
              </w:numPr>
              <w:spacing w:after="0" w:line="240" w:lineRule="auto"/>
              <w:ind w:left="321" w:hanging="3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E1059">
              <w:rPr>
                <w:rFonts w:ascii="Times New Roman" w:hAnsi="Times New Roman"/>
                <w:sz w:val="24"/>
                <w:szCs w:val="24"/>
                <w:lang w:val="uk-UA"/>
              </w:rPr>
              <w:t>Етіологія сальпінгіту (аднекситу, сальпінгоофориту)</w:t>
            </w:r>
          </w:p>
          <w:p w14:paraId="68145766" w14:textId="77777777" w:rsidR="009F61C1" w:rsidRPr="00EE1059" w:rsidRDefault="009F61C1" w:rsidP="00B67C86">
            <w:pPr>
              <w:pStyle w:val="a6"/>
              <w:numPr>
                <w:ilvl w:val="0"/>
                <w:numId w:val="18"/>
              </w:numPr>
              <w:spacing w:after="0" w:line="240" w:lineRule="auto"/>
              <w:ind w:left="321" w:hanging="3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E1059">
              <w:rPr>
                <w:rFonts w:ascii="Times New Roman" w:hAnsi="Times New Roman"/>
                <w:sz w:val="24"/>
                <w:szCs w:val="24"/>
                <w:lang w:val="uk-UA"/>
              </w:rPr>
              <w:t>Етіопатогенез пельвіоперитоніту</w:t>
            </w:r>
          </w:p>
          <w:p w14:paraId="6F69D02C" w14:textId="77777777" w:rsidR="009F61C1" w:rsidRPr="00EE1059" w:rsidRDefault="009F61C1" w:rsidP="00B67C86">
            <w:pPr>
              <w:pStyle w:val="a6"/>
              <w:numPr>
                <w:ilvl w:val="0"/>
                <w:numId w:val="18"/>
              </w:numPr>
              <w:spacing w:after="0" w:line="240" w:lineRule="auto"/>
              <w:ind w:left="321" w:hanging="3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E1059">
              <w:rPr>
                <w:rFonts w:ascii="Times New Roman" w:hAnsi="Times New Roman"/>
                <w:sz w:val="24"/>
                <w:szCs w:val="24"/>
                <w:lang w:val="uk-UA"/>
              </w:rPr>
              <w:t>Гострий живіт у гінекології</w:t>
            </w:r>
          </w:p>
          <w:p w14:paraId="08E55D80" w14:textId="6413D662" w:rsidR="009F61C1" w:rsidRPr="00EE1059" w:rsidRDefault="009F61C1" w:rsidP="003D6623">
            <w:pPr>
              <w:pStyle w:val="a6"/>
              <w:spacing w:after="0" w:line="240" w:lineRule="auto"/>
              <w:ind w:left="1068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shd w:val="clear" w:color="auto" w:fill="auto"/>
          </w:tcPr>
          <w:p w14:paraId="1DB308F5" w14:textId="77777777" w:rsidR="00456ACC" w:rsidRPr="00EE1059" w:rsidRDefault="00456ACC" w:rsidP="003D66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E1059">
              <w:rPr>
                <w:rFonts w:ascii="Times New Roman" w:hAnsi="Times New Roman"/>
                <w:sz w:val="24"/>
                <w:szCs w:val="24"/>
                <w:lang w:val="uk-UA"/>
              </w:rPr>
              <w:t>Лекція – 2 год.;</w:t>
            </w:r>
          </w:p>
          <w:p w14:paraId="786B5EEA" w14:textId="77777777" w:rsidR="00456ACC" w:rsidRPr="00EE1059" w:rsidRDefault="00456ACC" w:rsidP="003D66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E105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Практичне заняття – 2 год., </w:t>
            </w:r>
          </w:p>
          <w:p w14:paraId="62409D1D" w14:textId="39A6A7D0" w:rsidR="00456ACC" w:rsidRPr="00EE1059" w:rsidRDefault="00456ACC" w:rsidP="003D662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EE105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Самостійна робота – </w:t>
            </w:r>
            <w:r w:rsidR="0035793B" w:rsidRPr="00EE1059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  <w:r w:rsidRPr="00EE105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год.</w:t>
            </w:r>
          </w:p>
        </w:tc>
        <w:tc>
          <w:tcPr>
            <w:tcW w:w="4536" w:type="dxa"/>
            <w:shd w:val="clear" w:color="auto" w:fill="auto"/>
          </w:tcPr>
          <w:p w14:paraId="4D6D86F9" w14:textId="77777777" w:rsidR="00DE1A14" w:rsidRPr="00EE1059" w:rsidRDefault="00DE1A14" w:rsidP="00B67C86">
            <w:pPr>
              <w:pStyle w:val="a7"/>
              <w:numPr>
                <w:ilvl w:val="0"/>
                <w:numId w:val="19"/>
              </w:numPr>
              <w:tabs>
                <w:tab w:val="clear" w:pos="1070"/>
                <w:tab w:val="num" w:pos="210"/>
              </w:tabs>
              <w:ind w:left="210" w:hanging="21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E1059">
              <w:rPr>
                <w:rFonts w:ascii="Times New Roman" w:hAnsi="Times New Roman"/>
                <w:sz w:val="24"/>
                <w:szCs w:val="24"/>
                <w:lang w:val="uk-UA"/>
              </w:rPr>
              <w:t>Акушерство і гінекологія (у 2-х книгах): підручник (за ред. Грищенко В.І., Щербини М.О.)// Книга І Акушерство.-К.: Медицина, 2011.- 422 с.; Книга ІІ Гінекологія. - К. Медицина,2011.- 375 с.</w:t>
            </w:r>
          </w:p>
          <w:p w14:paraId="7DDFD020" w14:textId="77777777" w:rsidR="00DE1A14" w:rsidRPr="00EE1059" w:rsidRDefault="00DE1A14" w:rsidP="00B67C86">
            <w:pPr>
              <w:pStyle w:val="a7"/>
              <w:numPr>
                <w:ilvl w:val="0"/>
                <w:numId w:val="19"/>
              </w:numPr>
              <w:tabs>
                <w:tab w:val="clear" w:pos="1070"/>
                <w:tab w:val="num" w:pos="210"/>
              </w:tabs>
              <w:ind w:left="210" w:hanging="21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E1059">
              <w:rPr>
                <w:rFonts w:ascii="Times New Roman" w:hAnsi="Times New Roman"/>
                <w:sz w:val="24"/>
                <w:szCs w:val="24"/>
                <w:lang w:val="uk-UA"/>
              </w:rPr>
              <w:t>Запорожан В.М., Чайка В.К., Маркін Л.Б. Акушерство і гінекологія (у 4-х томах): національний підручник: 2013</w:t>
            </w:r>
          </w:p>
          <w:p w14:paraId="0E405B62" w14:textId="77777777" w:rsidR="00DE1A14" w:rsidRPr="00EE1059" w:rsidRDefault="00DE1A14" w:rsidP="00B67C86">
            <w:pPr>
              <w:pStyle w:val="a7"/>
              <w:numPr>
                <w:ilvl w:val="0"/>
                <w:numId w:val="19"/>
              </w:numPr>
              <w:tabs>
                <w:tab w:val="clear" w:pos="1070"/>
                <w:tab w:val="num" w:pos="210"/>
              </w:tabs>
              <w:ind w:left="210" w:hanging="21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E1059">
              <w:rPr>
                <w:rFonts w:ascii="Times New Roman" w:hAnsi="Times New Roman"/>
                <w:sz w:val="24"/>
                <w:szCs w:val="24"/>
                <w:lang w:val="uk-UA"/>
              </w:rPr>
              <w:t>Мала студентська енциклопедія з акушерства та гінекології / Маркін Л.Б., Шахова О.В., Жемела О.М. та співавт. – Посвіт: 2014. – 203 с.</w:t>
            </w:r>
          </w:p>
          <w:p w14:paraId="55FE668A" w14:textId="77777777" w:rsidR="00DE1A14" w:rsidRPr="00EE1059" w:rsidRDefault="00DE1A14" w:rsidP="00B67C86">
            <w:pPr>
              <w:pStyle w:val="a7"/>
              <w:numPr>
                <w:ilvl w:val="0"/>
                <w:numId w:val="19"/>
              </w:numPr>
              <w:tabs>
                <w:tab w:val="clear" w:pos="1070"/>
                <w:tab w:val="num" w:pos="210"/>
              </w:tabs>
              <w:ind w:left="210" w:hanging="21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E1059">
              <w:rPr>
                <w:rFonts w:ascii="Times New Roman" w:hAnsi="Times New Roman"/>
                <w:sz w:val="24"/>
                <w:szCs w:val="24"/>
                <w:lang w:val="uk-UA"/>
              </w:rPr>
              <w:t>Obstetrics: підручник англійською мовою (edit by I.B. Ventskivska).- K.: Medicine,2008.-334 p.</w:t>
            </w:r>
          </w:p>
          <w:p w14:paraId="63D8426A" w14:textId="598054B7" w:rsidR="00456ACC" w:rsidRPr="00EE1059" w:rsidRDefault="00DE1A14" w:rsidP="00B67C86">
            <w:pPr>
              <w:pStyle w:val="a7"/>
              <w:numPr>
                <w:ilvl w:val="0"/>
                <w:numId w:val="19"/>
              </w:numPr>
              <w:tabs>
                <w:tab w:val="clear" w:pos="1070"/>
                <w:tab w:val="num" w:pos="210"/>
              </w:tabs>
              <w:ind w:left="210" w:hanging="21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EE1059">
              <w:rPr>
                <w:rFonts w:ascii="Times New Roman" w:hAnsi="Times New Roman"/>
                <w:sz w:val="24"/>
                <w:szCs w:val="24"/>
                <w:lang w:val="uk-UA"/>
              </w:rPr>
              <w:t>Gynecology: підручник англійською мовою (edit by I.B. Ventskivska).- K.: Medicine,2010.-160 p.</w:t>
            </w:r>
          </w:p>
        </w:tc>
        <w:tc>
          <w:tcPr>
            <w:tcW w:w="1559" w:type="dxa"/>
            <w:shd w:val="clear" w:color="auto" w:fill="auto"/>
          </w:tcPr>
          <w:p w14:paraId="6A92809F" w14:textId="77777777" w:rsidR="00377FA7" w:rsidRPr="00EE1059" w:rsidRDefault="00377FA7" w:rsidP="003D66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E1059">
              <w:rPr>
                <w:rFonts w:ascii="Times New Roman" w:hAnsi="Times New Roman"/>
                <w:sz w:val="24"/>
                <w:szCs w:val="24"/>
                <w:lang w:val="uk-UA"/>
              </w:rPr>
              <w:t>Самостійна, теоретична та практична підготовка за темою заняття.</w:t>
            </w:r>
          </w:p>
          <w:p w14:paraId="115D3E2A" w14:textId="77777777" w:rsidR="00377FA7" w:rsidRPr="00EE1059" w:rsidRDefault="00377FA7" w:rsidP="003D66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E1059">
              <w:rPr>
                <w:rFonts w:ascii="Times New Roman" w:hAnsi="Times New Roman"/>
                <w:sz w:val="24"/>
                <w:szCs w:val="24"/>
                <w:lang w:val="uk-UA"/>
              </w:rPr>
              <w:t>Виступи, відео,</w:t>
            </w:r>
          </w:p>
          <w:p w14:paraId="7A78D763" w14:textId="41268209" w:rsidR="00456ACC" w:rsidRPr="00EE1059" w:rsidRDefault="00377FA7" w:rsidP="003D662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EE1059">
              <w:rPr>
                <w:rFonts w:ascii="Times New Roman" w:hAnsi="Times New Roman"/>
                <w:sz w:val="24"/>
                <w:szCs w:val="24"/>
                <w:lang w:val="uk-UA"/>
              </w:rPr>
              <w:t>презентації.</w:t>
            </w:r>
          </w:p>
        </w:tc>
        <w:tc>
          <w:tcPr>
            <w:tcW w:w="1276" w:type="dxa"/>
            <w:shd w:val="clear" w:color="auto" w:fill="auto"/>
          </w:tcPr>
          <w:p w14:paraId="08EBECFA" w14:textId="71D7202C" w:rsidR="00456ACC" w:rsidRPr="00EE1059" w:rsidRDefault="00974385" w:rsidP="003D662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EE1059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5</w:t>
            </w:r>
          </w:p>
        </w:tc>
      </w:tr>
      <w:tr w:rsidR="00456ACC" w:rsidRPr="00EE1059" w14:paraId="05EC3252" w14:textId="77777777" w:rsidTr="003D6623">
        <w:tc>
          <w:tcPr>
            <w:tcW w:w="1560" w:type="dxa"/>
            <w:shd w:val="clear" w:color="auto" w:fill="auto"/>
          </w:tcPr>
          <w:p w14:paraId="30148F9D" w14:textId="77777777" w:rsidR="00456ACC" w:rsidRPr="00EE1059" w:rsidRDefault="00377FA7" w:rsidP="003D66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EE1059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Тиждень</w:t>
            </w:r>
          </w:p>
          <w:p w14:paraId="219FE075" w14:textId="75EE52FB" w:rsidR="00377FA7" w:rsidRPr="00EE1059" w:rsidRDefault="00377FA7" w:rsidP="003D66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EE1059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5, 6</w:t>
            </w:r>
          </w:p>
        </w:tc>
        <w:tc>
          <w:tcPr>
            <w:tcW w:w="4678" w:type="dxa"/>
            <w:shd w:val="clear" w:color="auto" w:fill="auto"/>
          </w:tcPr>
          <w:p w14:paraId="0F5DDF94" w14:textId="77777777" w:rsidR="00456ACC" w:rsidRPr="00EE1059" w:rsidRDefault="00456ACC" w:rsidP="003D66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E1059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Тема 5-6. </w:t>
            </w:r>
            <w:r w:rsidRPr="00EE1059">
              <w:rPr>
                <w:rFonts w:ascii="Times New Roman" w:hAnsi="Times New Roman"/>
                <w:sz w:val="24"/>
                <w:szCs w:val="24"/>
                <w:lang w:val="uk-UA"/>
              </w:rPr>
              <w:t>Фізична терапія в гінекологічній практиці. Особливості проведення занять фізичними вправами у жінок при запальних захворюваннях малого тазу.</w:t>
            </w:r>
          </w:p>
          <w:p w14:paraId="1F56E91D" w14:textId="68115A33" w:rsidR="005A4BD8" w:rsidRPr="00EE1059" w:rsidRDefault="005A4BD8" w:rsidP="00B67C86">
            <w:pPr>
              <w:pStyle w:val="a6"/>
              <w:numPr>
                <w:ilvl w:val="0"/>
                <w:numId w:val="23"/>
              </w:numPr>
              <w:spacing w:after="0" w:line="240" w:lineRule="auto"/>
              <w:ind w:left="321" w:hanging="28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E105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Завдання ЛФК при хронічних запальних захворюваннях внутрішніх статевих органів. </w:t>
            </w:r>
          </w:p>
          <w:p w14:paraId="6439C7CA" w14:textId="35B7EE22" w:rsidR="005A4BD8" w:rsidRPr="00EE1059" w:rsidRDefault="005A4BD8" w:rsidP="00B67C86">
            <w:pPr>
              <w:pStyle w:val="a6"/>
              <w:numPr>
                <w:ilvl w:val="0"/>
                <w:numId w:val="23"/>
              </w:numPr>
              <w:spacing w:after="0" w:line="240" w:lineRule="auto"/>
              <w:ind w:left="321" w:hanging="28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E1059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 xml:space="preserve">Методика ЛФК при хронічних запальних захворюваннях внутрішніх статевих органів. </w:t>
            </w:r>
          </w:p>
          <w:p w14:paraId="0D729DC8" w14:textId="48C6D81E" w:rsidR="005A4BD8" w:rsidRPr="00EE1059" w:rsidRDefault="005A4BD8" w:rsidP="003D6623">
            <w:pPr>
              <w:pStyle w:val="a6"/>
              <w:spacing w:after="0" w:line="240" w:lineRule="auto"/>
              <w:ind w:left="321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shd w:val="clear" w:color="auto" w:fill="auto"/>
          </w:tcPr>
          <w:p w14:paraId="106AC84D" w14:textId="77777777" w:rsidR="00456ACC" w:rsidRPr="00EE1059" w:rsidRDefault="00456ACC" w:rsidP="003D66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E1059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Лекція – 2 год.;</w:t>
            </w:r>
          </w:p>
          <w:p w14:paraId="6B92F1A9" w14:textId="4EB07FD8" w:rsidR="00456ACC" w:rsidRPr="00EE1059" w:rsidRDefault="00456ACC" w:rsidP="003D66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E105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Практичне заняття – 4 год., </w:t>
            </w:r>
          </w:p>
          <w:p w14:paraId="011BBAC1" w14:textId="6778228C" w:rsidR="00456ACC" w:rsidRPr="00EE1059" w:rsidRDefault="00456ACC" w:rsidP="003D662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EE105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Самостійна робота – </w:t>
            </w:r>
            <w:r w:rsidR="0035793B" w:rsidRPr="00EE1059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  <w:r w:rsidRPr="00EE105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год.</w:t>
            </w:r>
          </w:p>
        </w:tc>
        <w:tc>
          <w:tcPr>
            <w:tcW w:w="4536" w:type="dxa"/>
            <w:shd w:val="clear" w:color="auto" w:fill="auto"/>
          </w:tcPr>
          <w:p w14:paraId="68D9E6C0" w14:textId="77777777" w:rsidR="005A4BD8" w:rsidRPr="00EE1059" w:rsidRDefault="005A4BD8" w:rsidP="00B67C86">
            <w:pPr>
              <w:numPr>
                <w:ilvl w:val="0"/>
                <w:numId w:val="22"/>
              </w:numPr>
              <w:spacing w:after="0" w:line="240" w:lineRule="auto"/>
              <w:ind w:left="210" w:hanging="21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E105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Лікувальна фізкультура та спортивна медицина : підручник / В. В. Клапчук, Г. В. Дзяк, І. В. Муравов та ін. ; за ред. В. В. Клапчука, Г. В. Дзяка. – Київ : Здоров’я, 1995. – 312 с. </w:t>
            </w:r>
          </w:p>
          <w:p w14:paraId="0A763AEE" w14:textId="77777777" w:rsidR="005A4BD8" w:rsidRPr="00EE1059" w:rsidRDefault="005A4BD8" w:rsidP="00B67C86">
            <w:pPr>
              <w:numPr>
                <w:ilvl w:val="0"/>
                <w:numId w:val="22"/>
              </w:numPr>
              <w:spacing w:after="0" w:line="240" w:lineRule="auto"/>
              <w:ind w:left="210" w:hanging="21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E105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Лікувальна фізкультура та спортивна медицина : тестові завдання для контролю знань студентів мед. та </w:t>
            </w:r>
            <w:r w:rsidRPr="00EE1059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 xml:space="preserve">стомат. фак-тів вищих мед. навч. закладів ІV рівнів акредитації (навч. посібник) / В. В. Абрамов, В. В. Клапчук, А. В. Магльований та ін. ; за ред. В. В. Клапчука та А. В. Магльованого. – Дніпропетровськ : Мед академія, 2006. – 124 с. </w:t>
            </w:r>
          </w:p>
          <w:p w14:paraId="74BF7481" w14:textId="77777777" w:rsidR="005A4BD8" w:rsidRPr="00EE1059" w:rsidRDefault="005A4BD8" w:rsidP="00B67C86">
            <w:pPr>
              <w:numPr>
                <w:ilvl w:val="0"/>
                <w:numId w:val="22"/>
              </w:numPr>
              <w:spacing w:after="0" w:line="240" w:lineRule="auto"/>
              <w:ind w:left="210" w:hanging="21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E105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Лікувальна фізкультура та спортивна медицина (вибрані лекції для студентів) / В. В. Абрамов, В. В. Клапчук, О. Л. Смирнова та ін. ; за ред. В. В. Клапчука. – Дніпропетровськ : Медакадемія, 2006. – 179 с. </w:t>
            </w:r>
          </w:p>
          <w:p w14:paraId="6FE573F8" w14:textId="77777777" w:rsidR="005A4BD8" w:rsidRPr="00EE1059" w:rsidRDefault="005A4BD8" w:rsidP="00B67C86">
            <w:pPr>
              <w:numPr>
                <w:ilvl w:val="0"/>
                <w:numId w:val="22"/>
              </w:numPr>
              <w:spacing w:after="0" w:line="240" w:lineRule="auto"/>
              <w:ind w:left="210" w:hanging="21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E105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Соколовський В. С. Лікувальна фізична культура : підручник / В. С. Соколовський, Н. О. Романова, О. П. Юшковська. – Одеса : Одес. держ. мед. ун-т, 2005. – 234 с. </w:t>
            </w:r>
          </w:p>
          <w:p w14:paraId="1FD84154" w14:textId="507EC4E7" w:rsidR="00456ACC" w:rsidRPr="00EE1059" w:rsidRDefault="005A4BD8" w:rsidP="00B67C86">
            <w:pPr>
              <w:numPr>
                <w:ilvl w:val="0"/>
                <w:numId w:val="22"/>
              </w:numPr>
              <w:spacing w:after="0" w:line="240" w:lineRule="auto"/>
              <w:ind w:left="210" w:hanging="21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EE105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Владимиров О. А. Фізична реабілітація в гінекології : метод. посібник / О. А. Владимиров, А. Б. Гончарова, І. А. Жабченко. – Київ : GOPTEHEBO, 2010. – 80 с. </w:t>
            </w:r>
          </w:p>
        </w:tc>
        <w:tc>
          <w:tcPr>
            <w:tcW w:w="1559" w:type="dxa"/>
            <w:shd w:val="clear" w:color="auto" w:fill="auto"/>
          </w:tcPr>
          <w:p w14:paraId="7D57769F" w14:textId="77777777" w:rsidR="00377FA7" w:rsidRPr="00EE1059" w:rsidRDefault="00377FA7" w:rsidP="003D66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E1059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Самостійна, теоретична та практична підготовка за темою заняття.</w:t>
            </w:r>
          </w:p>
          <w:p w14:paraId="1F6EAC6C" w14:textId="77777777" w:rsidR="00377FA7" w:rsidRPr="00EE1059" w:rsidRDefault="00377FA7" w:rsidP="003D66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E1059">
              <w:rPr>
                <w:rFonts w:ascii="Times New Roman" w:hAnsi="Times New Roman"/>
                <w:sz w:val="24"/>
                <w:szCs w:val="24"/>
                <w:lang w:val="uk-UA"/>
              </w:rPr>
              <w:t>Виступи, відео,</w:t>
            </w:r>
          </w:p>
          <w:p w14:paraId="464EE45F" w14:textId="73D96C0B" w:rsidR="00456ACC" w:rsidRPr="00EE1059" w:rsidRDefault="00377FA7" w:rsidP="003D662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EE1059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презентації.</w:t>
            </w:r>
          </w:p>
        </w:tc>
        <w:tc>
          <w:tcPr>
            <w:tcW w:w="1276" w:type="dxa"/>
            <w:shd w:val="clear" w:color="auto" w:fill="auto"/>
          </w:tcPr>
          <w:p w14:paraId="5B9BDFF9" w14:textId="64FA1AF6" w:rsidR="00456ACC" w:rsidRPr="00EE1059" w:rsidRDefault="00974385" w:rsidP="003D662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EE1059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lastRenderedPageBreak/>
              <w:t>5</w:t>
            </w:r>
          </w:p>
        </w:tc>
      </w:tr>
      <w:tr w:rsidR="005A4BD8" w:rsidRPr="00EE1059" w14:paraId="1BC9EF44" w14:textId="77777777" w:rsidTr="003D6623">
        <w:tc>
          <w:tcPr>
            <w:tcW w:w="1560" w:type="dxa"/>
            <w:shd w:val="clear" w:color="auto" w:fill="auto"/>
          </w:tcPr>
          <w:p w14:paraId="762EC0FC" w14:textId="77777777" w:rsidR="005A4BD8" w:rsidRPr="00EE1059" w:rsidRDefault="005A4BD8" w:rsidP="003D66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EE1059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lastRenderedPageBreak/>
              <w:t>Тиждень</w:t>
            </w:r>
          </w:p>
          <w:p w14:paraId="65B3CB28" w14:textId="35FCAF2A" w:rsidR="005A4BD8" w:rsidRPr="00EE1059" w:rsidRDefault="005A4BD8" w:rsidP="003D66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EE1059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7</w:t>
            </w:r>
          </w:p>
        </w:tc>
        <w:tc>
          <w:tcPr>
            <w:tcW w:w="4678" w:type="dxa"/>
            <w:shd w:val="clear" w:color="auto" w:fill="auto"/>
          </w:tcPr>
          <w:p w14:paraId="3B46D65F" w14:textId="77777777" w:rsidR="005A4BD8" w:rsidRPr="00EE1059" w:rsidRDefault="005A4BD8" w:rsidP="003D66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E1059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Тема 7. </w:t>
            </w:r>
            <w:r w:rsidRPr="00EE1059">
              <w:rPr>
                <w:rFonts w:ascii="Times New Roman" w:hAnsi="Times New Roman"/>
                <w:sz w:val="24"/>
                <w:szCs w:val="24"/>
                <w:lang w:val="uk-UA"/>
              </w:rPr>
              <w:t>Особливості проведення занять фізичними вправами у перед- та післяопераційному періоді у гінекологічних хворих</w:t>
            </w:r>
          </w:p>
          <w:p w14:paraId="7B07C466" w14:textId="77777777" w:rsidR="005A4BD8" w:rsidRPr="00EE1059" w:rsidRDefault="005A4BD8" w:rsidP="003D66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740665BA" w14:textId="77777777" w:rsidR="005A4BD8" w:rsidRPr="00EE1059" w:rsidRDefault="005A4BD8" w:rsidP="00B67C86">
            <w:pPr>
              <w:pStyle w:val="a6"/>
              <w:numPr>
                <w:ilvl w:val="0"/>
                <w:numId w:val="24"/>
              </w:numPr>
              <w:spacing w:after="0" w:line="240" w:lineRule="auto"/>
              <w:ind w:left="321" w:hanging="28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E105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Протипоказання до застосування фізичних вправ при хронічних запальних захворюваннях внутрішніх статевих органів. </w:t>
            </w:r>
          </w:p>
          <w:p w14:paraId="34798755" w14:textId="77777777" w:rsidR="005A4BD8" w:rsidRPr="00EE1059" w:rsidRDefault="005A4BD8" w:rsidP="00B67C86">
            <w:pPr>
              <w:pStyle w:val="a6"/>
              <w:numPr>
                <w:ilvl w:val="0"/>
                <w:numId w:val="24"/>
              </w:numPr>
              <w:spacing w:after="0" w:line="240" w:lineRule="auto"/>
              <w:ind w:left="321" w:hanging="28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E1059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 xml:space="preserve">Завдання ЛФК у передопераційному та післяопераційному періодах у гінекологічних хворих. </w:t>
            </w:r>
          </w:p>
          <w:p w14:paraId="3D85B052" w14:textId="279ADC72" w:rsidR="005A4BD8" w:rsidRPr="00EE1059" w:rsidRDefault="005A4BD8" w:rsidP="003D662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shd w:val="clear" w:color="auto" w:fill="auto"/>
          </w:tcPr>
          <w:p w14:paraId="6425517E" w14:textId="77777777" w:rsidR="005A4BD8" w:rsidRPr="00EE1059" w:rsidRDefault="005A4BD8" w:rsidP="003D66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E1059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Лекція – 2 год.;</w:t>
            </w:r>
          </w:p>
          <w:p w14:paraId="06B42851" w14:textId="77777777" w:rsidR="005A4BD8" w:rsidRPr="00EE1059" w:rsidRDefault="005A4BD8" w:rsidP="003D66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E105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Практичне заняття – 2 год., </w:t>
            </w:r>
          </w:p>
          <w:p w14:paraId="4CCA1E1E" w14:textId="4B27DA3D" w:rsidR="005A4BD8" w:rsidRPr="00EE1059" w:rsidRDefault="005A4BD8" w:rsidP="003D662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EE105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Самостійна робота – </w:t>
            </w:r>
            <w:r w:rsidR="0035793B" w:rsidRPr="00EE1059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  <w:r w:rsidRPr="00EE105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год.</w:t>
            </w:r>
          </w:p>
        </w:tc>
        <w:tc>
          <w:tcPr>
            <w:tcW w:w="4536" w:type="dxa"/>
            <w:shd w:val="clear" w:color="auto" w:fill="auto"/>
          </w:tcPr>
          <w:p w14:paraId="67C67BB3" w14:textId="77777777" w:rsidR="005A4BD8" w:rsidRPr="00EE1059" w:rsidRDefault="005A4BD8" w:rsidP="00B67C86">
            <w:pPr>
              <w:numPr>
                <w:ilvl w:val="0"/>
                <w:numId w:val="25"/>
              </w:numPr>
              <w:spacing w:after="0" w:line="240" w:lineRule="auto"/>
              <w:ind w:left="210" w:hanging="21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E105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Лікувальна фізкультура та спортивна медицина : підручник / В. В. Клапчук, Г. В. Дзяк, І. В. Муравов та ін. ; за ред. В. В. Клапчука, Г. В. Дзяка. – Київ : Здоров’я, 1995. – 312 с. </w:t>
            </w:r>
          </w:p>
          <w:p w14:paraId="4484617C" w14:textId="77777777" w:rsidR="005A4BD8" w:rsidRPr="00EE1059" w:rsidRDefault="005A4BD8" w:rsidP="00B67C86">
            <w:pPr>
              <w:numPr>
                <w:ilvl w:val="0"/>
                <w:numId w:val="25"/>
              </w:numPr>
              <w:spacing w:after="0" w:line="240" w:lineRule="auto"/>
              <w:ind w:left="210" w:hanging="21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E105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Лікувальна фізкультура та спортивна медицина : тестові завдання для контролю знань студентів мед. та стомат. фак-тів вищих мед. навч. закладів ІV рівнів акредитації (навч. </w:t>
            </w:r>
            <w:r w:rsidRPr="00EE1059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 xml:space="preserve">посібник) / В. В. Абрамов, В. В. Клапчук, А. В. Магльований та ін. ; за ред. В. В. Клапчука та А. В. Магльованого. – Дніпропетровськ : Мед академія, 2006. – 124 с. </w:t>
            </w:r>
          </w:p>
          <w:p w14:paraId="259CBB9F" w14:textId="77777777" w:rsidR="005A4BD8" w:rsidRPr="00EE1059" w:rsidRDefault="005A4BD8" w:rsidP="00B67C86">
            <w:pPr>
              <w:numPr>
                <w:ilvl w:val="0"/>
                <w:numId w:val="25"/>
              </w:numPr>
              <w:spacing w:after="0" w:line="240" w:lineRule="auto"/>
              <w:ind w:left="210" w:hanging="21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E105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Лікувальна фізкультура та спортивна медицина (вибрані лекції для студентів) / В. В. Абрамов, В. В. Клапчук, О. Л. Смирнова та ін. ; за ред. В. В. Клапчука. – Дніпропетровськ : Медакадемія, 2006. – 179 с. </w:t>
            </w:r>
          </w:p>
          <w:p w14:paraId="08D699FB" w14:textId="77777777" w:rsidR="005A4BD8" w:rsidRPr="00EE1059" w:rsidRDefault="005A4BD8" w:rsidP="00B67C86">
            <w:pPr>
              <w:numPr>
                <w:ilvl w:val="0"/>
                <w:numId w:val="25"/>
              </w:numPr>
              <w:spacing w:after="0" w:line="240" w:lineRule="auto"/>
              <w:ind w:left="210" w:hanging="21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E105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Соколовський В. С. Лікувальна фізична культура : підручник / В. С. Соколовський, Н. О. Романова, О. П. Юшковська. – Одеса : Одес. держ. мед. ун-т, 2005. – 234 с. </w:t>
            </w:r>
          </w:p>
          <w:p w14:paraId="00F2470F" w14:textId="2BDDF625" w:rsidR="005A4BD8" w:rsidRPr="00EE1059" w:rsidRDefault="005A4BD8" w:rsidP="00B67C86">
            <w:pPr>
              <w:pStyle w:val="a6"/>
              <w:numPr>
                <w:ilvl w:val="0"/>
                <w:numId w:val="25"/>
              </w:numPr>
              <w:spacing w:after="0" w:line="240" w:lineRule="auto"/>
              <w:ind w:left="210" w:hanging="210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EE105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Владимиров О. А. Фізична реабілітація в гінекології : метод. посібник / О. А. Владимиров, А. Б. Гончарова, І. А. Жабченко. – Київ : GOPTEHEBO, 2010. – 80 с. </w:t>
            </w:r>
          </w:p>
        </w:tc>
        <w:tc>
          <w:tcPr>
            <w:tcW w:w="1559" w:type="dxa"/>
            <w:shd w:val="clear" w:color="auto" w:fill="auto"/>
          </w:tcPr>
          <w:p w14:paraId="7712E6C4" w14:textId="77777777" w:rsidR="005A4BD8" w:rsidRPr="00EE1059" w:rsidRDefault="005A4BD8" w:rsidP="003D66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E1059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Самостійна, теоретична та практична підготовка за темою заняття.</w:t>
            </w:r>
          </w:p>
          <w:p w14:paraId="2B2BE850" w14:textId="77777777" w:rsidR="005A4BD8" w:rsidRPr="00EE1059" w:rsidRDefault="005A4BD8" w:rsidP="003D66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E1059">
              <w:rPr>
                <w:rFonts w:ascii="Times New Roman" w:hAnsi="Times New Roman"/>
                <w:sz w:val="24"/>
                <w:szCs w:val="24"/>
                <w:lang w:val="uk-UA"/>
              </w:rPr>
              <w:t>Виступи, відео,</w:t>
            </w:r>
          </w:p>
          <w:p w14:paraId="699CBBFA" w14:textId="4E7C0952" w:rsidR="005A4BD8" w:rsidRPr="00EE1059" w:rsidRDefault="005A4BD8" w:rsidP="003D662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EE1059">
              <w:rPr>
                <w:rFonts w:ascii="Times New Roman" w:hAnsi="Times New Roman"/>
                <w:sz w:val="24"/>
                <w:szCs w:val="24"/>
                <w:lang w:val="uk-UA"/>
              </w:rPr>
              <w:t>презентації.</w:t>
            </w:r>
          </w:p>
        </w:tc>
        <w:tc>
          <w:tcPr>
            <w:tcW w:w="1276" w:type="dxa"/>
            <w:shd w:val="clear" w:color="auto" w:fill="auto"/>
          </w:tcPr>
          <w:p w14:paraId="3CE44222" w14:textId="69E94D9E" w:rsidR="005A4BD8" w:rsidRPr="00EE1059" w:rsidRDefault="00974385" w:rsidP="003D662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EE1059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5</w:t>
            </w:r>
          </w:p>
        </w:tc>
      </w:tr>
      <w:tr w:rsidR="005A4BD8" w:rsidRPr="00EE1059" w14:paraId="3228F773" w14:textId="77777777" w:rsidTr="003D6623">
        <w:tc>
          <w:tcPr>
            <w:tcW w:w="1560" w:type="dxa"/>
            <w:shd w:val="clear" w:color="auto" w:fill="auto"/>
          </w:tcPr>
          <w:p w14:paraId="0401607C" w14:textId="77777777" w:rsidR="005A4BD8" w:rsidRPr="00EE1059" w:rsidRDefault="005A4BD8" w:rsidP="003D66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EE1059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lastRenderedPageBreak/>
              <w:t>Тиждень</w:t>
            </w:r>
          </w:p>
          <w:p w14:paraId="68665E6C" w14:textId="48F915D1" w:rsidR="005A4BD8" w:rsidRPr="00EE1059" w:rsidRDefault="005A4BD8" w:rsidP="003D66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EE1059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8</w:t>
            </w:r>
          </w:p>
        </w:tc>
        <w:tc>
          <w:tcPr>
            <w:tcW w:w="4678" w:type="dxa"/>
            <w:shd w:val="clear" w:color="auto" w:fill="auto"/>
          </w:tcPr>
          <w:p w14:paraId="758DB158" w14:textId="77777777" w:rsidR="005A4BD8" w:rsidRPr="00EE1059" w:rsidRDefault="005A4BD8" w:rsidP="003D66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E1059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Тема 8. </w:t>
            </w:r>
            <w:r w:rsidRPr="00EE1059">
              <w:rPr>
                <w:rFonts w:ascii="Times New Roman" w:hAnsi="Times New Roman"/>
                <w:sz w:val="24"/>
                <w:szCs w:val="24"/>
                <w:lang w:val="uk-UA"/>
              </w:rPr>
              <w:t>Фізична терапія при розладах менструальної функції та безплідності у жінок, при аномаліях положення матки та функціональній недостатності м’язів таза.</w:t>
            </w:r>
          </w:p>
          <w:p w14:paraId="69526704" w14:textId="77777777" w:rsidR="005A4BD8" w:rsidRPr="00EE1059" w:rsidRDefault="005A4BD8" w:rsidP="003D66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5CFC0684" w14:textId="3D98BF17" w:rsidR="005A4BD8" w:rsidRPr="00EE1059" w:rsidRDefault="005A4BD8" w:rsidP="00B67C86">
            <w:pPr>
              <w:pStyle w:val="a6"/>
              <w:numPr>
                <w:ilvl w:val="0"/>
                <w:numId w:val="26"/>
              </w:numPr>
              <w:spacing w:after="0" w:line="240" w:lineRule="auto"/>
              <w:ind w:left="321" w:hanging="28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E1059">
              <w:rPr>
                <w:rFonts w:ascii="Times New Roman" w:hAnsi="Times New Roman"/>
                <w:sz w:val="24"/>
                <w:szCs w:val="24"/>
                <w:lang w:val="uk-UA"/>
              </w:rPr>
              <w:t>Особливості методики занять лікувальною гімнастикою при розладах менструальної функції</w:t>
            </w:r>
          </w:p>
          <w:p w14:paraId="4B92D5DC" w14:textId="01A036A6" w:rsidR="005A4BD8" w:rsidRPr="00EE1059" w:rsidRDefault="005A4BD8" w:rsidP="00B67C86">
            <w:pPr>
              <w:pStyle w:val="a6"/>
              <w:numPr>
                <w:ilvl w:val="0"/>
                <w:numId w:val="26"/>
              </w:numPr>
              <w:spacing w:after="0" w:line="240" w:lineRule="auto"/>
              <w:ind w:left="321" w:hanging="28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E105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Гінекологічний масаж і особливості його застосування при фіксованій ретрофлексії матки. </w:t>
            </w:r>
          </w:p>
          <w:p w14:paraId="5B2345F1" w14:textId="1AF5C381" w:rsidR="005A4BD8" w:rsidRPr="00EE1059" w:rsidRDefault="005A4BD8" w:rsidP="00B67C86">
            <w:pPr>
              <w:pStyle w:val="a6"/>
              <w:numPr>
                <w:ilvl w:val="0"/>
                <w:numId w:val="26"/>
              </w:numPr>
              <w:spacing w:after="0" w:line="240" w:lineRule="auto"/>
              <w:ind w:left="321" w:hanging="28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E1059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Методика застосування фізичних вправ при аномальних положеннях матки й опущеннях внутрішніх статевих органів.</w:t>
            </w:r>
          </w:p>
          <w:p w14:paraId="733F1367" w14:textId="6545A517" w:rsidR="005A4BD8" w:rsidRPr="00EE1059" w:rsidRDefault="005A4BD8" w:rsidP="00B67C86">
            <w:pPr>
              <w:pStyle w:val="a6"/>
              <w:numPr>
                <w:ilvl w:val="0"/>
                <w:numId w:val="26"/>
              </w:numPr>
              <w:spacing w:after="0" w:line="240" w:lineRule="auto"/>
              <w:ind w:left="321" w:hanging="28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E1059">
              <w:rPr>
                <w:rFonts w:ascii="Times New Roman" w:hAnsi="Times New Roman"/>
                <w:sz w:val="24"/>
                <w:szCs w:val="24"/>
                <w:lang w:val="uk-UA"/>
              </w:rPr>
              <w:t>Протипоказання до застосування фізичних вправ при розладах менструальної функції та безплідності у жінок, при аномаліях положення матки та функціональній недостатності м’язів таза.</w:t>
            </w:r>
          </w:p>
          <w:p w14:paraId="3A4134B2" w14:textId="0538A659" w:rsidR="005A4BD8" w:rsidRPr="00EE1059" w:rsidRDefault="005A4BD8" w:rsidP="003D662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shd w:val="clear" w:color="auto" w:fill="auto"/>
          </w:tcPr>
          <w:p w14:paraId="404DB195" w14:textId="77777777" w:rsidR="005A4BD8" w:rsidRPr="00EE1059" w:rsidRDefault="005A4BD8" w:rsidP="003D66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E1059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Лекція – 2 год.;</w:t>
            </w:r>
          </w:p>
          <w:p w14:paraId="7FA26DDA" w14:textId="77777777" w:rsidR="005A4BD8" w:rsidRPr="00EE1059" w:rsidRDefault="005A4BD8" w:rsidP="003D66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E105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Практичне заняття – 2 год., </w:t>
            </w:r>
          </w:p>
          <w:p w14:paraId="728F53DF" w14:textId="4A1F9FFE" w:rsidR="005A4BD8" w:rsidRPr="00EE1059" w:rsidRDefault="005A4BD8" w:rsidP="003D662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EE105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Самостійна робота – </w:t>
            </w:r>
            <w:r w:rsidR="0035793B" w:rsidRPr="00EE1059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  <w:r w:rsidRPr="00EE105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год.</w:t>
            </w:r>
          </w:p>
        </w:tc>
        <w:tc>
          <w:tcPr>
            <w:tcW w:w="4536" w:type="dxa"/>
            <w:shd w:val="clear" w:color="auto" w:fill="auto"/>
          </w:tcPr>
          <w:p w14:paraId="20D9B640" w14:textId="77777777" w:rsidR="005A4BD8" w:rsidRPr="00EE1059" w:rsidRDefault="005A4BD8" w:rsidP="00B67C86">
            <w:pPr>
              <w:numPr>
                <w:ilvl w:val="0"/>
                <w:numId w:val="27"/>
              </w:numPr>
              <w:spacing w:after="0" w:line="240" w:lineRule="auto"/>
              <w:ind w:left="210" w:hanging="21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E105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Лікувальна фізкультура та спортивна медицина : підручник / В. В. Клапчук, Г. В. Дзяк, І. В. Муравов та ін. ; за ред. В. В. Клапчука, Г. В. Дзяка. – Київ : Здоров’я, 1995. – 312 с. </w:t>
            </w:r>
          </w:p>
          <w:p w14:paraId="5B317E27" w14:textId="77777777" w:rsidR="005A4BD8" w:rsidRPr="00EE1059" w:rsidRDefault="005A4BD8" w:rsidP="00B67C86">
            <w:pPr>
              <w:numPr>
                <w:ilvl w:val="0"/>
                <w:numId w:val="27"/>
              </w:numPr>
              <w:spacing w:after="0" w:line="240" w:lineRule="auto"/>
              <w:ind w:left="210" w:hanging="21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E105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Лікувальна фізкультура та спортивна медицина : тестові завдання для контролю знань студентів мед. та стомат. фак-тів вищих мед. навч. закладів ІV рівнів акредитації (навч. посібник) / В. В. Абрамов, В. В. Клапчук, А. В. Магльований та ін. ; за </w:t>
            </w:r>
            <w:r w:rsidRPr="00EE1059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 xml:space="preserve">ред. В. В. Клапчука та А. В. Магльованого. – Дніпропетровськ : Мед академія, 2006. – 124 с. </w:t>
            </w:r>
          </w:p>
          <w:p w14:paraId="14C19442" w14:textId="77777777" w:rsidR="005A4BD8" w:rsidRPr="00EE1059" w:rsidRDefault="005A4BD8" w:rsidP="00B67C86">
            <w:pPr>
              <w:numPr>
                <w:ilvl w:val="0"/>
                <w:numId w:val="27"/>
              </w:numPr>
              <w:spacing w:after="0" w:line="240" w:lineRule="auto"/>
              <w:ind w:left="210" w:hanging="21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E105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Лікувальна фізкультура та спортивна медицина (вибрані лекції для студентів) / В. В. Абрамов, В. В. Клапчук, О. Л. Смирнова та ін. ; за ред. В. В. Клапчука. – Дніпропетровськ : Медакадемія, 2006. – 179 с. </w:t>
            </w:r>
          </w:p>
          <w:p w14:paraId="616165A4" w14:textId="77777777" w:rsidR="005A4BD8" w:rsidRPr="00EE1059" w:rsidRDefault="005A4BD8" w:rsidP="00B67C86">
            <w:pPr>
              <w:numPr>
                <w:ilvl w:val="0"/>
                <w:numId w:val="27"/>
              </w:numPr>
              <w:spacing w:after="0" w:line="240" w:lineRule="auto"/>
              <w:ind w:left="210" w:hanging="21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E105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Соколовський В. С. Лікувальна фізична культура : підручник / В. С. Соколовський, Н. О. Романова, О. П. Юшковська. – Одеса : Одес. держ. мед. ун-т, 2005. – 234 с. </w:t>
            </w:r>
          </w:p>
          <w:p w14:paraId="70853139" w14:textId="77777777" w:rsidR="005A4BD8" w:rsidRPr="00EE1059" w:rsidRDefault="005A4BD8" w:rsidP="00B67C86">
            <w:pPr>
              <w:numPr>
                <w:ilvl w:val="0"/>
                <w:numId w:val="27"/>
              </w:numPr>
              <w:spacing w:after="0" w:line="240" w:lineRule="auto"/>
              <w:ind w:left="210" w:hanging="21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E105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Владимиров О. А. Фізична реабілітація в гінекології : метод. посібник / О. А. Владимиров, А. Б. Гончарова, І. А. Жабченко. – Київ : GOPTEHEBO, 2010. – 80 с. </w:t>
            </w:r>
          </w:p>
          <w:p w14:paraId="7F918F97" w14:textId="77777777" w:rsidR="005A4BD8" w:rsidRPr="00EE1059" w:rsidRDefault="005A4BD8" w:rsidP="003D6623">
            <w:pPr>
              <w:spacing w:after="0" w:line="240" w:lineRule="auto"/>
              <w:ind w:left="210" w:hanging="210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shd w:val="clear" w:color="auto" w:fill="auto"/>
          </w:tcPr>
          <w:p w14:paraId="077E7AD7" w14:textId="77777777" w:rsidR="005A4BD8" w:rsidRPr="00EE1059" w:rsidRDefault="005A4BD8" w:rsidP="003D66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E1059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Самостійна, теоретична та практична підготовка за темою заняття.</w:t>
            </w:r>
          </w:p>
          <w:p w14:paraId="1A3B3ABD" w14:textId="77777777" w:rsidR="005A4BD8" w:rsidRPr="00EE1059" w:rsidRDefault="005A4BD8" w:rsidP="003D66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E1059">
              <w:rPr>
                <w:rFonts w:ascii="Times New Roman" w:hAnsi="Times New Roman"/>
                <w:sz w:val="24"/>
                <w:szCs w:val="24"/>
                <w:lang w:val="uk-UA"/>
              </w:rPr>
              <w:t>Виступи, відео,</w:t>
            </w:r>
          </w:p>
          <w:p w14:paraId="0E3E7E2F" w14:textId="6D4913B6" w:rsidR="005A4BD8" w:rsidRPr="00EE1059" w:rsidRDefault="005A4BD8" w:rsidP="003D662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EE1059">
              <w:rPr>
                <w:rFonts w:ascii="Times New Roman" w:hAnsi="Times New Roman"/>
                <w:sz w:val="24"/>
                <w:szCs w:val="24"/>
                <w:lang w:val="uk-UA"/>
              </w:rPr>
              <w:t>презентації.</w:t>
            </w:r>
          </w:p>
        </w:tc>
        <w:tc>
          <w:tcPr>
            <w:tcW w:w="1276" w:type="dxa"/>
            <w:shd w:val="clear" w:color="auto" w:fill="auto"/>
          </w:tcPr>
          <w:p w14:paraId="0E7B7AF6" w14:textId="3653A913" w:rsidR="005A4BD8" w:rsidRPr="00EE1059" w:rsidRDefault="00974385" w:rsidP="003D662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EE1059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5</w:t>
            </w:r>
          </w:p>
        </w:tc>
      </w:tr>
      <w:tr w:rsidR="005A4BD8" w:rsidRPr="00EE1059" w14:paraId="5C612BC3" w14:textId="77777777" w:rsidTr="003D6623">
        <w:tc>
          <w:tcPr>
            <w:tcW w:w="1560" w:type="dxa"/>
            <w:shd w:val="clear" w:color="auto" w:fill="auto"/>
          </w:tcPr>
          <w:p w14:paraId="19A6BBF9" w14:textId="77777777" w:rsidR="005A4BD8" w:rsidRPr="00EE1059" w:rsidRDefault="005A4BD8" w:rsidP="003D66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EE1059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lastRenderedPageBreak/>
              <w:t>Тиждень</w:t>
            </w:r>
          </w:p>
          <w:p w14:paraId="3B2232FB" w14:textId="62BBB79B" w:rsidR="005A4BD8" w:rsidRPr="00EE1059" w:rsidRDefault="005A4BD8" w:rsidP="003D66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EE1059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9</w:t>
            </w:r>
          </w:p>
        </w:tc>
        <w:tc>
          <w:tcPr>
            <w:tcW w:w="4678" w:type="dxa"/>
            <w:shd w:val="clear" w:color="auto" w:fill="auto"/>
          </w:tcPr>
          <w:p w14:paraId="57ECC47E" w14:textId="77777777" w:rsidR="005A4BD8" w:rsidRPr="00EE1059" w:rsidRDefault="005A4BD8" w:rsidP="003D6623">
            <w:pPr>
              <w:spacing w:after="0" w:line="240" w:lineRule="auto"/>
              <w:rPr>
                <w:rFonts w:ascii="Times New Roman" w:hAnsi="Times New Roman"/>
                <w:bCs/>
                <w:spacing w:val="-1"/>
                <w:sz w:val="24"/>
                <w:szCs w:val="24"/>
                <w:lang w:val="uk-UA"/>
              </w:rPr>
            </w:pPr>
            <w:r w:rsidRPr="00EE1059">
              <w:rPr>
                <w:rFonts w:ascii="Times New Roman" w:hAnsi="Times New Roman"/>
                <w:b/>
                <w:spacing w:val="-1"/>
                <w:sz w:val="24"/>
                <w:szCs w:val="24"/>
                <w:lang w:val="uk-UA"/>
              </w:rPr>
              <w:t>Тема 9.</w:t>
            </w:r>
            <w:r w:rsidRPr="00EE1059">
              <w:rPr>
                <w:rFonts w:ascii="Times New Roman" w:hAnsi="Times New Roman"/>
                <w:bCs/>
                <w:spacing w:val="-1"/>
                <w:sz w:val="24"/>
                <w:szCs w:val="24"/>
                <w:lang w:val="uk-UA"/>
              </w:rPr>
              <w:t xml:space="preserve"> Доброякісні пухлини жіночих статевих органів</w:t>
            </w:r>
          </w:p>
          <w:p w14:paraId="1B87C888" w14:textId="77777777" w:rsidR="00461C7E" w:rsidRPr="00EE1059" w:rsidRDefault="00461C7E" w:rsidP="00B67C86">
            <w:pPr>
              <w:pStyle w:val="a6"/>
              <w:numPr>
                <w:ilvl w:val="0"/>
                <w:numId w:val="28"/>
              </w:numPr>
              <w:spacing w:after="0" w:line="240" w:lineRule="auto"/>
              <w:ind w:left="321" w:hanging="3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E1059"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  <w:t>Доброякісні пухлини зовнішніх статевих органів.</w:t>
            </w:r>
          </w:p>
          <w:p w14:paraId="4324D456" w14:textId="77777777" w:rsidR="00461C7E" w:rsidRPr="00EE1059" w:rsidRDefault="00461C7E" w:rsidP="00B67C86">
            <w:pPr>
              <w:pStyle w:val="a6"/>
              <w:numPr>
                <w:ilvl w:val="0"/>
                <w:numId w:val="28"/>
              </w:numPr>
              <w:spacing w:after="0" w:line="240" w:lineRule="auto"/>
              <w:ind w:left="321" w:hanging="3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E1059"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  <w:t>Доброякісні пухлини піхви.</w:t>
            </w:r>
          </w:p>
          <w:p w14:paraId="76F2B34B" w14:textId="77777777" w:rsidR="00461C7E" w:rsidRPr="00EE1059" w:rsidRDefault="00461C7E" w:rsidP="00B67C86">
            <w:pPr>
              <w:pStyle w:val="a6"/>
              <w:numPr>
                <w:ilvl w:val="0"/>
                <w:numId w:val="28"/>
              </w:numPr>
              <w:spacing w:after="0" w:line="240" w:lineRule="auto"/>
              <w:ind w:left="321" w:hanging="3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E1059"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  <w:t>Доброякісні пухлини матки.</w:t>
            </w:r>
          </w:p>
          <w:p w14:paraId="57D52C18" w14:textId="77777777" w:rsidR="00461C7E" w:rsidRPr="00EE1059" w:rsidRDefault="00461C7E" w:rsidP="00B67C86">
            <w:pPr>
              <w:pStyle w:val="a6"/>
              <w:numPr>
                <w:ilvl w:val="0"/>
                <w:numId w:val="28"/>
              </w:numPr>
              <w:spacing w:after="0" w:line="240" w:lineRule="auto"/>
              <w:ind w:left="321" w:hanging="3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E1059"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  <w:t>Доброякісні пухлини яєчників.</w:t>
            </w:r>
          </w:p>
          <w:p w14:paraId="2A0A88BF" w14:textId="366EE8FB" w:rsidR="00461C7E" w:rsidRPr="00EE1059" w:rsidRDefault="00461C7E" w:rsidP="003D662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shd w:val="clear" w:color="auto" w:fill="auto"/>
          </w:tcPr>
          <w:p w14:paraId="3615CECD" w14:textId="77777777" w:rsidR="005A4BD8" w:rsidRPr="00EE1059" w:rsidRDefault="005A4BD8" w:rsidP="003D66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E1059">
              <w:rPr>
                <w:rFonts w:ascii="Times New Roman" w:hAnsi="Times New Roman"/>
                <w:sz w:val="24"/>
                <w:szCs w:val="24"/>
                <w:lang w:val="uk-UA"/>
              </w:rPr>
              <w:t>Лекція – 2 год.;</w:t>
            </w:r>
          </w:p>
          <w:p w14:paraId="7DAB6ED4" w14:textId="77777777" w:rsidR="005A4BD8" w:rsidRPr="00EE1059" w:rsidRDefault="005A4BD8" w:rsidP="003D66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E105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Практичне заняття – 2 год., </w:t>
            </w:r>
          </w:p>
          <w:p w14:paraId="712CDEC0" w14:textId="352A3E3D" w:rsidR="005A4BD8" w:rsidRPr="00EE1059" w:rsidRDefault="005A4BD8" w:rsidP="003D662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EE105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Самостійна робота – </w:t>
            </w:r>
            <w:r w:rsidR="0035793B" w:rsidRPr="00EE1059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  <w:r w:rsidRPr="00EE105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год.</w:t>
            </w:r>
          </w:p>
        </w:tc>
        <w:tc>
          <w:tcPr>
            <w:tcW w:w="4536" w:type="dxa"/>
            <w:shd w:val="clear" w:color="auto" w:fill="auto"/>
          </w:tcPr>
          <w:p w14:paraId="767A5D39" w14:textId="77777777" w:rsidR="00927DB3" w:rsidRPr="00EE1059" w:rsidRDefault="00927DB3" w:rsidP="00B67C86">
            <w:pPr>
              <w:pStyle w:val="a7"/>
              <w:numPr>
                <w:ilvl w:val="0"/>
                <w:numId w:val="29"/>
              </w:numPr>
              <w:ind w:left="210" w:hanging="21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E1059">
              <w:rPr>
                <w:rFonts w:ascii="Times New Roman" w:hAnsi="Times New Roman"/>
                <w:sz w:val="24"/>
                <w:szCs w:val="24"/>
                <w:lang w:val="uk-UA"/>
              </w:rPr>
              <w:t>Акушерство і гінекологія (у 2-х книгах): підручник (за ред. Грищенко В.І., Щербини М.О.)// Книга І Акушерство.-К.: Медицина, 2011.- 422 с.; Книга ІІ Гінекологія. - К. Медицина,2011.- 375 с.</w:t>
            </w:r>
          </w:p>
          <w:p w14:paraId="4F5738B6" w14:textId="77777777" w:rsidR="00927DB3" w:rsidRPr="00EE1059" w:rsidRDefault="00927DB3" w:rsidP="00B67C86">
            <w:pPr>
              <w:pStyle w:val="a7"/>
              <w:numPr>
                <w:ilvl w:val="0"/>
                <w:numId w:val="29"/>
              </w:numPr>
              <w:ind w:left="210" w:hanging="21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E1059">
              <w:rPr>
                <w:rFonts w:ascii="Times New Roman" w:hAnsi="Times New Roman"/>
                <w:sz w:val="24"/>
                <w:szCs w:val="24"/>
                <w:lang w:val="uk-UA"/>
              </w:rPr>
              <w:t>Запорожан В.М., Чайка В.К., Маркін Л.Б. Акушерство і гінекологія (у 4-х томах): національний підручник: 2013</w:t>
            </w:r>
          </w:p>
          <w:p w14:paraId="07C89827" w14:textId="60277243" w:rsidR="00927DB3" w:rsidRPr="00EE1059" w:rsidRDefault="00927DB3" w:rsidP="00B67C86">
            <w:pPr>
              <w:pStyle w:val="a7"/>
              <w:numPr>
                <w:ilvl w:val="0"/>
                <w:numId w:val="29"/>
              </w:numPr>
              <w:ind w:left="210" w:hanging="21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E105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Мала студентська енциклопедія з акушерства та гінекології / Маркін Л.Б., Шахова О.В., Жемела О.М. та співавт. – Посвіт: 2014. – 203 сДіючі «Клінічні </w:t>
            </w:r>
            <w:r w:rsidRPr="00EE1059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протоколи» затверджені наказом МОЗ України з акушерства і гінекології</w:t>
            </w:r>
          </w:p>
          <w:p w14:paraId="4FFE2AD1" w14:textId="77777777" w:rsidR="00461C7E" w:rsidRPr="00EE1059" w:rsidRDefault="00461C7E" w:rsidP="00B67C86">
            <w:pPr>
              <w:numPr>
                <w:ilvl w:val="0"/>
                <w:numId w:val="29"/>
              </w:numPr>
              <w:spacing w:after="0" w:line="240" w:lineRule="auto"/>
              <w:ind w:left="210" w:hanging="2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EE1059">
              <w:rPr>
                <w:rFonts w:ascii="Times New Roman" w:hAnsi="Times New Roman"/>
                <w:sz w:val="24"/>
                <w:szCs w:val="24"/>
                <w:lang w:val="uk-UA"/>
              </w:rPr>
              <w:t>Наказ №503 від 28.12.2002 р. Про удосконалення амбулаторної акушерсько-гінекологічної допомоги в Україні</w:t>
            </w:r>
          </w:p>
          <w:p w14:paraId="64BD636C" w14:textId="77777777" w:rsidR="00461C7E" w:rsidRPr="00EE1059" w:rsidRDefault="00461C7E" w:rsidP="00B67C86">
            <w:pPr>
              <w:numPr>
                <w:ilvl w:val="0"/>
                <w:numId w:val="29"/>
              </w:numPr>
              <w:spacing w:after="0" w:line="240" w:lineRule="auto"/>
              <w:ind w:left="210" w:hanging="2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EE1059">
              <w:rPr>
                <w:rFonts w:ascii="Times New Roman" w:hAnsi="Times New Roman"/>
                <w:sz w:val="24"/>
                <w:szCs w:val="24"/>
                <w:lang w:val="uk-UA"/>
              </w:rPr>
              <w:t>Наказ №620 від 29.12.2003 р. Про удосконалення надання стаціонарної акушерсько-гінекологічної та неонатологічної допомоги в Україні</w:t>
            </w:r>
          </w:p>
          <w:p w14:paraId="509C1BB9" w14:textId="77777777" w:rsidR="00461C7E" w:rsidRPr="00EE1059" w:rsidRDefault="00461C7E" w:rsidP="00B67C86">
            <w:pPr>
              <w:numPr>
                <w:ilvl w:val="0"/>
                <w:numId w:val="29"/>
              </w:numPr>
              <w:spacing w:after="0" w:line="240" w:lineRule="auto"/>
              <w:ind w:left="210" w:hanging="2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EE1059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Наказ №582 від </w:t>
            </w:r>
            <w:r w:rsidRPr="00EE105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29.12.2005 р. </w:t>
            </w:r>
            <w:r w:rsidRPr="00EE1059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Про затвердження клінічних протоколів з акушерсько-гінекологічної допомоги </w:t>
            </w:r>
          </w:p>
          <w:p w14:paraId="616A6402" w14:textId="77777777" w:rsidR="005A4BD8" w:rsidRPr="00EE1059" w:rsidRDefault="005A4BD8" w:rsidP="003D6623">
            <w:pPr>
              <w:spacing w:after="0" w:line="240" w:lineRule="auto"/>
              <w:ind w:left="210" w:hanging="210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shd w:val="clear" w:color="auto" w:fill="auto"/>
          </w:tcPr>
          <w:p w14:paraId="27863005" w14:textId="77777777" w:rsidR="005A4BD8" w:rsidRPr="00EE1059" w:rsidRDefault="005A4BD8" w:rsidP="003D66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E1059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Самостійна, теоретична та практична підготовка за темою заняття.</w:t>
            </w:r>
          </w:p>
          <w:p w14:paraId="61ECEFE1" w14:textId="77777777" w:rsidR="005A4BD8" w:rsidRPr="00EE1059" w:rsidRDefault="005A4BD8" w:rsidP="003D66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E1059">
              <w:rPr>
                <w:rFonts w:ascii="Times New Roman" w:hAnsi="Times New Roman"/>
                <w:sz w:val="24"/>
                <w:szCs w:val="24"/>
                <w:lang w:val="uk-UA"/>
              </w:rPr>
              <w:t>Виступи, відео,</w:t>
            </w:r>
          </w:p>
          <w:p w14:paraId="498B8F18" w14:textId="59BB7031" w:rsidR="005A4BD8" w:rsidRPr="00EE1059" w:rsidRDefault="005A4BD8" w:rsidP="003D662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EE1059">
              <w:rPr>
                <w:rFonts w:ascii="Times New Roman" w:hAnsi="Times New Roman"/>
                <w:sz w:val="24"/>
                <w:szCs w:val="24"/>
                <w:lang w:val="uk-UA"/>
              </w:rPr>
              <w:t>презентації.</w:t>
            </w:r>
          </w:p>
        </w:tc>
        <w:tc>
          <w:tcPr>
            <w:tcW w:w="1276" w:type="dxa"/>
            <w:shd w:val="clear" w:color="auto" w:fill="auto"/>
          </w:tcPr>
          <w:p w14:paraId="09FD7AEA" w14:textId="428A0F59" w:rsidR="005A4BD8" w:rsidRPr="00EE1059" w:rsidRDefault="00974385" w:rsidP="003D662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EE1059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5</w:t>
            </w:r>
          </w:p>
        </w:tc>
      </w:tr>
      <w:tr w:rsidR="005A4BD8" w:rsidRPr="00EE1059" w14:paraId="61119F7E" w14:textId="77777777" w:rsidTr="003D6623">
        <w:tc>
          <w:tcPr>
            <w:tcW w:w="1560" w:type="dxa"/>
            <w:shd w:val="clear" w:color="auto" w:fill="auto"/>
          </w:tcPr>
          <w:p w14:paraId="7F89B1BC" w14:textId="77777777" w:rsidR="005A4BD8" w:rsidRPr="00EE1059" w:rsidRDefault="005A4BD8" w:rsidP="003D66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EE1059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lastRenderedPageBreak/>
              <w:t>Тиждень</w:t>
            </w:r>
          </w:p>
          <w:p w14:paraId="41218267" w14:textId="695E8316" w:rsidR="005A4BD8" w:rsidRPr="00EE1059" w:rsidRDefault="005A4BD8" w:rsidP="003D66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EE1059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10</w:t>
            </w:r>
          </w:p>
        </w:tc>
        <w:tc>
          <w:tcPr>
            <w:tcW w:w="4678" w:type="dxa"/>
            <w:shd w:val="clear" w:color="auto" w:fill="auto"/>
          </w:tcPr>
          <w:p w14:paraId="60D806FD" w14:textId="77777777" w:rsidR="005A4BD8" w:rsidRPr="00EE1059" w:rsidRDefault="005A4BD8" w:rsidP="003D6623">
            <w:pPr>
              <w:spacing w:after="0" w:line="240" w:lineRule="auto"/>
              <w:rPr>
                <w:rFonts w:ascii="Times New Roman" w:hAnsi="Times New Roman"/>
                <w:bCs/>
                <w:spacing w:val="-1"/>
                <w:sz w:val="24"/>
                <w:szCs w:val="24"/>
                <w:lang w:val="uk-UA"/>
              </w:rPr>
            </w:pPr>
            <w:r w:rsidRPr="00EE1059">
              <w:rPr>
                <w:rFonts w:ascii="Times New Roman" w:hAnsi="Times New Roman"/>
                <w:b/>
                <w:spacing w:val="-1"/>
                <w:sz w:val="24"/>
                <w:szCs w:val="24"/>
                <w:lang w:val="uk-UA"/>
              </w:rPr>
              <w:t xml:space="preserve">Тема 10. </w:t>
            </w:r>
            <w:r w:rsidRPr="00EE1059">
              <w:rPr>
                <w:rFonts w:ascii="Times New Roman" w:hAnsi="Times New Roman"/>
                <w:bCs/>
                <w:spacing w:val="-1"/>
                <w:sz w:val="24"/>
                <w:szCs w:val="24"/>
                <w:lang w:val="uk-UA"/>
              </w:rPr>
              <w:t>Фонові та передракові стани жіночих статевих органів</w:t>
            </w:r>
          </w:p>
          <w:p w14:paraId="4E626FDE" w14:textId="77777777" w:rsidR="00927DB3" w:rsidRPr="00EE1059" w:rsidRDefault="00927DB3" w:rsidP="00B67C86">
            <w:pPr>
              <w:pStyle w:val="a6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E105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Особливості збору анамнезу у гінекологічної хворої </w:t>
            </w:r>
          </w:p>
          <w:p w14:paraId="0229DA6C" w14:textId="2760F9F8" w:rsidR="00927DB3" w:rsidRPr="00EE1059" w:rsidRDefault="00927DB3" w:rsidP="00B67C86">
            <w:pPr>
              <w:pStyle w:val="a6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E1059">
              <w:rPr>
                <w:rFonts w:ascii="Times New Roman" w:hAnsi="Times New Roman"/>
                <w:sz w:val="24"/>
                <w:szCs w:val="24"/>
                <w:lang w:val="uk-UA"/>
              </w:rPr>
              <w:t>Захворювання вульви</w:t>
            </w:r>
          </w:p>
          <w:p w14:paraId="65814F86" w14:textId="1AD34B5C" w:rsidR="00927DB3" w:rsidRPr="00EE1059" w:rsidRDefault="00927DB3" w:rsidP="00B67C86">
            <w:pPr>
              <w:pStyle w:val="a6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E1059">
              <w:rPr>
                <w:rFonts w:ascii="Times New Roman" w:hAnsi="Times New Roman"/>
                <w:sz w:val="24"/>
                <w:szCs w:val="24"/>
                <w:lang w:val="uk-UA"/>
              </w:rPr>
              <w:t>Захворювання шийки матки</w:t>
            </w:r>
          </w:p>
          <w:p w14:paraId="372E4315" w14:textId="77777777" w:rsidR="00927DB3" w:rsidRPr="00EE1059" w:rsidRDefault="00927DB3" w:rsidP="00B67C86">
            <w:pPr>
              <w:pStyle w:val="a6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E1059">
              <w:rPr>
                <w:rFonts w:ascii="Times New Roman" w:hAnsi="Times New Roman"/>
                <w:sz w:val="24"/>
                <w:szCs w:val="24"/>
                <w:lang w:val="uk-UA"/>
              </w:rPr>
              <w:t>Гіперпластичні процеси ендометрія</w:t>
            </w:r>
          </w:p>
          <w:p w14:paraId="04D04DEE" w14:textId="77777777" w:rsidR="00927DB3" w:rsidRPr="00EE1059" w:rsidRDefault="00927DB3" w:rsidP="003D662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3D9487C1" w14:textId="1BA0D3FC" w:rsidR="00927DB3" w:rsidRPr="00EE1059" w:rsidRDefault="00927DB3" w:rsidP="003D6623">
            <w:pPr>
              <w:pStyle w:val="a6"/>
              <w:spacing w:after="0" w:line="240" w:lineRule="auto"/>
              <w:rPr>
                <w:rFonts w:ascii="Times New Roman" w:hAnsi="Times New Roman"/>
                <w:b/>
                <w:spacing w:val="-1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shd w:val="clear" w:color="auto" w:fill="auto"/>
          </w:tcPr>
          <w:p w14:paraId="6B0A803F" w14:textId="77777777" w:rsidR="005A4BD8" w:rsidRPr="00EE1059" w:rsidRDefault="005A4BD8" w:rsidP="003D66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E1059">
              <w:rPr>
                <w:rFonts w:ascii="Times New Roman" w:hAnsi="Times New Roman"/>
                <w:sz w:val="24"/>
                <w:szCs w:val="24"/>
                <w:lang w:val="uk-UA"/>
              </w:rPr>
              <w:t>Лекція – 2 год.;</w:t>
            </w:r>
          </w:p>
          <w:p w14:paraId="0CE6E6AD" w14:textId="77777777" w:rsidR="005A4BD8" w:rsidRPr="00EE1059" w:rsidRDefault="005A4BD8" w:rsidP="003D66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E105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Практичне заняття – 2 год., </w:t>
            </w:r>
          </w:p>
          <w:p w14:paraId="0628C4E5" w14:textId="6275CAC9" w:rsidR="005A4BD8" w:rsidRPr="00EE1059" w:rsidRDefault="005A4BD8" w:rsidP="003D662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EE105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Самостійна робота – </w:t>
            </w:r>
            <w:r w:rsidR="0035793B" w:rsidRPr="00EE1059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  <w:r w:rsidRPr="00EE105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год.</w:t>
            </w:r>
          </w:p>
        </w:tc>
        <w:tc>
          <w:tcPr>
            <w:tcW w:w="4536" w:type="dxa"/>
            <w:shd w:val="clear" w:color="auto" w:fill="auto"/>
          </w:tcPr>
          <w:p w14:paraId="18062F55" w14:textId="77777777" w:rsidR="00927DB3" w:rsidRPr="00EE1059" w:rsidRDefault="00927DB3" w:rsidP="00B67C86">
            <w:pPr>
              <w:pStyle w:val="a7"/>
              <w:numPr>
                <w:ilvl w:val="0"/>
                <w:numId w:val="30"/>
              </w:numPr>
              <w:ind w:left="210" w:hanging="21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E1059">
              <w:rPr>
                <w:rFonts w:ascii="Times New Roman" w:hAnsi="Times New Roman"/>
                <w:sz w:val="24"/>
                <w:szCs w:val="24"/>
                <w:lang w:val="uk-UA"/>
              </w:rPr>
              <w:t>Акушерство і гінекологія (у 2-х книгах): підручник (за ред. Грищенко В.І., Щербини М.О.)// Книга І Акушерство.-К.: Медицина, 2011.- 422 с.; Книга ІІ Гінекологія. - К. Медицина,2011.- 375 с.</w:t>
            </w:r>
          </w:p>
          <w:p w14:paraId="40528F45" w14:textId="77777777" w:rsidR="00927DB3" w:rsidRPr="00EE1059" w:rsidRDefault="00927DB3" w:rsidP="00B67C86">
            <w:pPr>
              <w:pStyle w:val="a7"/>
              <w:numPr>
                <w:ilvl w:val="0"/>
                <w:numId w:val="30"/>
              </w:numPr>
              <w:ind w:left="210" w:hanging="21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E1059">
              <w:rPr>
                <w:rFonts w:ascii="Times New Roman" w:hAnsi="Times New Roman"/>
                <w:sz w:val="24"/>
                <w:szCs w:val="24"/>
                <w:lang w:val="uk-UA"/>
              </w:rPr>
              <w:t>Запорожан В.М., Чайка В.К., Маркін Л.Б. Акушерство і гінекологія (у 4-х томах): національний підручник: 2013</w:t>
            </w:r>
          </w:p>
          <w:p w14:paraId="79736525" w14:textId="77777777" w:rsidR="00927DB3" w:rsidRPr="00EE1059" w:rsidRDefault="00927DB3" w:rsidP="00B67C86">
            <w:pPr>
              <w:numPr>
                <w:ilvl w:val="0"/>
                <w:numId w:val="30"/>
              </w:numPr>
              <w:spacing w:after="0" w:line="240" w:lineRule="auto"/>
              <w:ind w:left="210" w:hanging="2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EE1059">
              <w:rPr>
                <w:rFonts w:ascii="Times New Roman" w:hAnsi="Times New Roman"/>
                <w:sz w:val="24"/>
                <w:szCs w:val="24"/>
                <w:lang w:val="uk-UA"/>
              </w:rPr>
              <w:t>Наказ №503 від 28.12.2002 р. Про удосконалення амбулаторної акушерсько-гінекологічної допомоги в Україні</w:t>
            </w:r>
          </w:p>
          <w:p w14:paraId="5AFC2ABC" w14:textId="77777777" w:rsidR="00927DB3" w:rsidRPr="00EE1059" w:rsidRDefault="00927DB3" w:rsidP="00B67C86">
            <w:pPr>
              <w:numPr>
                <w:ilvl w:val="0"/>
                <w:numId w:val="30"/>
              </w:numPr>
              <w:spacing w:after="0" w:line="240" w:lineRule="auto"/>
              <w:ind w:left="210" w:hanging="2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EE1059">
              <w:rPr>
                <w:rFonts w:ascii="Times New Roman" w:hAnsi="Times New Roman"/>
                <w:sz w:val="24"/>
                <w:szCs w:val="24"/>
                <w:lang w:val="uk-UA"/>
              </w:rPr>
              <w:t>Наказ №620 від 29.12.2003 р. Про удосконалення надання стаціонарної акушерсько-гінекологічної та неонатологічної допомоги в Україні</w:t>
            </w:r>
          </w:p>
          <w:p w14:paraId="17005686" w14:textId="77777777" w:rsidR="00927DB3" w:rsidRPr="00EE1059" w:rsidRDefault="00927DB3" w:rsidP="00B67C86">
            <w:pPr>
              <w:numPr>
                <w:ilvl w:val="0"/>
                <w:numId w:val="30"/>
              </w:numPr>
              <w:spacing w:after="0" w:line="240" w:lineRule="auto"/>
              <w:ind w:left="210" w:hanging="21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E1059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Наказ №582 від </w:t>
            </w:r>
            <w:r w:rsidRPr="00EE105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29.12.2005 р. </w:t>
            </w:r>
            <w:r w:rsidRPr="00EE1059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Про затвердження клінічних протоколів з акушерсько-гінекологічної допомоги</w:t>
            </w:r>
          </w:p>
          <w:p w14:paraId="65162722" w14:textId="129BDE31" w:rsidR="005A4BD8" w:rsidRPr="00EE1059" w:rsidRDefault="00927DB3" w:rsidP="00B67C86">
            <w:pPr>
              <w:numPr>
                <w:ilvl w:val="0"/>
                <w:numId w:val="30"/>
              </w:numPr>
              <w:spacing w:after="0" w:line="240" w:lineRule="auto"/>
              <w:ind w:left="210" w:hanging="21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EE1059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Організація профілактичних медичних оглядів жінок, профілактика та раннє виявлення       передпухлинних станів та раку шийки матки / Воробйова Л. І., Коханевич Є. В., Євтушенко Г. В., Лобода В. І — Київ: Український НДІ онкології та радіології МОЗ України, 2007. — 16 с.</w:t>
            </w:r>
          </w:p>
        </w:tc>
        <w:tc>
          <w:tcPr>
            <w:tcW w:w="1559" w:type="dxa"/>
            <w:shd w:val="clear" w:color="auto" w:fill="auto"/>
          </w:tcPr>
          <w:p w14:paraId="06CBDF65" w14:textId="77777777" w:rsidR="005A4BD8" w:rsidRPr="00EE1059" w:rsidRDefault="005A4BD8" w:rsidP="003D66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E1059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Самостійна, теоретична та практична підготовка за темою заняття.</w:t>
            </w:r>
          </w:p>
          <w:p w14:paraId="5645E621" w14:textId="77777777" w:rsidR="005A4BD8" w:rsidRPr="00EE1059" w:rsidRDefault="005A4BD8" w:rsidP="003D66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E1059">
              <w:rPr>
                <w:rFonts w:ascii="Times New Roman" w:hAnsi="Times New Roman"/>
                <w:sz w:val="24"/>
                <w:szCs w:val="24"/>
                <w:lang w:val="uk-UA"/>
              </w:rPr>
              <w:t>Виступи, відео,</w:t>
            </w:r>
          </w:p>
          <w:p w14:paraId="1DE8280F" w14:textId="529A61EB" w:rsidR="005A4BD8" w:rsidRPr="00EE1059" w:rsidRDefault="005A4BD8" w:rsidP="003D662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EE1059">
              <w:rPr>
                <w:rFonts w:ascii="Times New Roman" w:hAnsi="Times New Roman"/>
                <w:sz w:val="24"/>
                <w:szCs w:val="24"/>
                <w:lang w:val="uk-UA"/>
              </w:rPr>
              <w:t>презентації.</w:t>
            </w:r>
          </w:p>
        </w:tc>
        <w:tc>
          <w:tcPr>
            <w:tcW w:w="1276" w:type="dxa"/>
            <w:shd w:val="clear" w:color="auto" w:fill="auto"/>
          </w:tcPr>
          <w:p w14:paraId="6E557FB8" w14:textId="457BB42E" w:rsidR="005A4BD8" w:rsidRPr="00EE1059" w:rsidRDefault="00974385" w:rsidP="003D662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EE1059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5</w:t>
            </w:r>
          </w:p>
        </w:tc>
      </w:tr>
      <w:tr w:rsidR="005A4BD8" w:rsidRPr="00EE1059" w14:paraId="5FBE4853" w14:textId="77777777" w:rsidTr="003D6623">
        <w:tc>
          <w:tcPr>
            <w:tcW w:w="1560" w:type="dxa"/>
            <w:shd w:val="clear" w:color="auto" w:fill="auto"/>
          </w:tcPr>
          <w:p w14:paraId="1ACD123C" w14:textId="77777777" w:rsidR="005A4BD8" w:rsidRPr="00EE1059" w:rsidRDefault="005A4BD8" w:rsidP="003D66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EE1059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lastRenderedPageBreak/>
              <w:t>Тиждень</w:t>
            </w:r>
          </w:p>
          <w:p w14:paraId="7B8EAD94" w14:textId="015A64DF" w:rsidR="005A4BD8" w:rsidRPr="00EE1059" w:rsidRDefault="005A4BD8" w:rsidP="003D66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EE1059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11</w:t>
            </w:r>
          </w:p>
        </w:tc>
        <w:tc>
          <w:tcPr>
            <w:tcW w:w="4678" w:type="dxa"/>
            <w:shd w:val="clear" w:color="auto" w:fill="auto"/>
          </w:tcPr>
          <w:p w14:paraId="571211B4" w14:textId="77777777" w:rsidR="005A4BD8" w:rsidRPr="00EE1059" w:rsidRDefault="005A4BD8" w:rsidP="003D6623">
            <w:pPr>
              <w:spacing w:after="0" w:line="240" w:lineRule="auto"/>
              <w:rPr>
                <w:rFonts w:ascii="Times New Roman" w:hAnsi="Times New Roman"/>
                <w:bCs/>
                <w:spacing w:val="-1"/>
                <w:sz w:val="24"/>
                <w:szCs w:val="24"/>
                <w:lang w:val="uk-UA"/>
              </w:rPr>
            </w:pPr>
            <w:r w:rsidRPr="00EE1059">
              <w:rPr>
                <w:rFonts w:ascii="Times New Roman" w:hAnsi="Times New Roman"/>
                <w:b/>
                <w:spacing w:val="-1"/>
                <w:sz w:val="24"/>
                <w:szCs w:val="24"/>
                <w:lang w:val="uk-UA"/>
              </w:rPr>
              <w:t xml:space="preserve">Тема 11. </w:t>
            </w:r>
            <w:r w:rsidRPr="00EE1059">
              <w:rPr>
                <w:rFonts w:ascii="Times New Roman" w:hAnsi="Times New Roman"/>
                <w:bCs/>
                <w:spacing w:val="-1"/>
                <w:sz w:val="24"/>
                <w:szCs w:val="24"/>
                <w:lang w:val="uk-UA"/>
              </w:rPr>
              <w:t>Злоякісні пухлини жіночих статевих органів</w:t>
            </w:r>
          </w:p>
          <w:p w14:paraId="735EE606" w14:textId="59F26D5F" w:rsidR="00927DB3" w:rsidRPr="00EE1059" w:rsidRDefault="006B2FCB" w:rsidP="00B67C86">
            <w:pPr>
              <w:pStyle w:val="a6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hyperlink r:id="rId16" w:anchor="bookmark_1" w:history="1">
              <w:r w:rsidR="00927DB3" w:rsidRPr="00EE1059">
                <w:rPr>
                  <w:rStyle w:val="a5"/>
                  <w:rFonts w:ascii="Times New Roman" w:eastAsia="Calibri" w:hAnsi="Times New Roman"/>
                  <w:color w:val="000000" w:themeColor="text1"/>
                  <w:sz w:val="24"/>
                  <w:szCs w:val="24"/>
                  <w:u w:val="none"/>
                  <w:lang w:val="uk-UA"/>
                </w:rPr>
                <w:t>Рак шийки матки</w:t>
              </w:r>
            </w:hyperlink>
            <w:r w:rsidR="00927DB3" w:rsidRPr="00EE1059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. </w:t>
            </w:r>
            <w:hyperlink r:id="rId17" w:anchor="bookmark_5" w:history="1">
              <w:r w:rsidR="00927DB3" w:rsidRPr="00EE1059">
                <w:rPr>
                  <w:rStyle w:val="a5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  <w:lang w:val="uk-UA"/>
                </w:rPr>
                <w:t>Р</w:t>
              </w:r>
              <w:r w:rsidR="00927DB3" w:rsidRPr="00EE1059">
                <w:rPr>
                  <w:rStyle w:val="a5"/>
                  <w:rFonts w:ascii="Times New Roman" w:eastAsia="Calibri" w:hAnsi="Times New Roman"/>
                  <w:color w:val="000000" w:themeColor="text1"/>
                  <w:sz w:val="24"/>
                  <w:szCs w:val="24"/>
                  <w:u w:val="none"/>
                  <w:lang w:val="uk-UA"/>
                </w:rPr>
                <w:t>ак шийки матки)</w:t>
              </w:r>
            </w:hyperlink>
            <w:r w:rsidR="00927DB3" w:rsidRPr="00EE1059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.</w:t>
            </w:r>
          </w:p>
          <w:p w14:paraId="3D82F206" w14:textId="1DB2A25B" w:rsidR="00927DB3" w:rsidRPr="00EE1059" w:rsidRDefault="006B2FCB" w:rsidP="00B67C86">
            <w:pPr>
              <w:pStyle w:val="a6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hyperlink r:id="rId18" w:anchor="bookmark_2" w:history="1">
              <w:r w:rsidR="00927DB3" w:rsidRPr="00EE1059">
                <w:rPr>
                  <w:rStyle w:val="a5"/>
                  <w:rFonts w:ascii="Times New Roman" w:eastAsia="Calibri" w:hAnsi="Times New Roman"/>
                  <w:color w:val="000000" w:themeColor="text1"/>
                  <w:sz w:val="24"/>
                  <w:szCs w:val="24"/>
                  <w:u w:val="none"/>
                  <w:lang w:val="uk-UA"/>
                </w:rPr>
                <w:t>Рак тіла матки</w:t>
              </w:r>
            </w:hyperlink>
            <w:r w:rsidR="00927DB3" w:rsidRPr="00EE1059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.  </w:t>
            </w:r>
            <w:hyperlink r:id="rId19" w:anchor="bookmark_6" w:history="1">
              <w:r w:rsidR="00927DB3" w:rsidRPr="00EE1059">
                <w:rPr>
                  <w:rStyle w:val="a5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  <w:lang w:val="uk-UA"/>
                </w:rPr>
                <w:t>Р</w:t>
              </w:r>
              <w:r w:rsidR="00927DB3" w:rsidRPr="00EE1059">
                <w:rPr>
                  <w:rStyle w:val="a5"/>
                  <w:rFonts w:ascii="Times New Roman" w:eastAsia="Calibri" w:hAnsi="Times New Roman"/>
                  <w:color w:val="000000" w:themeColor="text1"/>
                  <w:sz w:val="24"/>
                  <w:szCs w:val="24"/>
                  <w:u w:val="none"/>
                  <w:lang w:val="uk-UA"/>
                </w:rPr>
                <w:t>ак ендометрія)</w:t>
              </w:r>
            </w:hyperlink>
            <w:r w:rsidR="00927DB3" w:rsidRPr="00EE1059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.</w:t>
            </w:r>
          </w:p>
          <w:p w14:paraId="638B9E67" w14:textId="48D00FEB" w:rsidR="00927DB3" w:rsidRPr="00EE1059" w:rsidRDefault="006B2FCB" w:rsidP="00B67C86">
            <w:pPr>
              <w:pStyle w:val="a6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hyperlink r:id="rId20" w:anchor="bookmark_3" w:history="1">
              <w:r w:rsidR="00927DB3" w:rsidRPr="00EE1059">
                <w:rPr>
                  <w:rStyle w:val="a5"/>
                  <w:rFonts w:ascii="Times New Roman" w:eastAsia="Calibri" w:hAnsi="Times New Roman"/>
                  <w:color w:val="000000" w:themeColor="text1"/>
                  <w:sz w:val="24"/>
                  <w:szCs w:val="24"/>
                  <w:u w:val="none"/>
                  <w:lang w:val="uk-UA"/>
                </w:rPr>
                <w:t>Рак яєчників</w:t>
              </w:r>
            </w:hyperlink>
            <w:r w:rsidR="00927DB3" w:rsidRPr="00EE1059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.</w:t>
            </w:r>
          </w:p>
          <w:p w14:paraId="43A5E66B" w14:textId="519A5C38" w:rsidR="00927DB3" w:rsidRPr="00EE1059" w:rsidRDefault="006B2FCB" w:rsidP="00B67C86">
            <w:pPr>
              <w:pStyle w:val="a6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hyperlink r:id="rId21" w:anchor="bookmark_4" w:history="1">
              <w:r w:rsidR="00927DB3" w:rsidRPr="00EE1059">
                <w:rPr>
                  <w:rStyle w:val="a5"/>
                  <w:rFonts w:ascii="Times New Roman" w:eastAsia="Calibri" w:hAnsi="Times New Roman"/>
                  <w:color w:val="000000" w:themeColor="text1"/>
                  <w:sz w:val="24"/>
                  <w:szCs w:val="24"/>
                  <w:u w:val="none"/>
                  <w:lang w:val="uk-UA"/>
                </w:rPr>
                <w:t>Хоріонепітеліома матки</w:t>
              </w:r>
            </w:hyperlink>
            <w:r w:rsidR="00927DB3" w:rsidRPr="00EE1059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14:paraId="2BA6107C" w14:textId="515F7B82" w:rsidR="00927DB3" w:rsidRPr="00EE1059" w:rsidRDefault="00927DB3" w:rsidP="003D6623">
            <w:pPr>
              <w:spacing w:after="0" w:line="240" w:lineRule="auto"/>
              <w:rPr>
                <w:rFonts w:ascii="Times New Roman" w:hAnsi="Times New Roman"/>
                <w:b/>
                <w:spacing w:val="-1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shd w:val="clear" w:color="auto" w:fill="auto"/>
          </w:tcPr>
          <w:p w14:paraId="6A135421" w14:textId="77777777" w:rsidR="005A4BD8" w:rsidRPr="00EE1059" w:rsidRDefault="005A4BD8" w:rsidP="003D66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E1059">
              <w:rPr>
                <w:rFonts w:ascii="Times New Roman" w:hAnsi="Times New Roman"/>
                <w:sz w:val="24"/>
                <w:szCs w:val="24"/>
                <w:lang w:val="uk-UA"/>
              </w:rPr>
              <w:t>Лекція – 2 год.;</w:t>
            </w:r>
          </w:p>
          <w:p w14:paraId="028F5CDE" w14:textId="77777777" w:rsidR="005A4BD8" w:rsidRPr="00EE1059" w:rsidRDefault="005A4BD8" w:rsidP="003D66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E105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Практичне заняття – 2 год., </w:t>
            </w:r>
          </w:p>
          <w:p w14:paraId="1CD3397E" w14:textId="59EBE568" w:rsidR="005A4BD8" w:rsidRPr="00EE1059" w:rsidRDefault="005A4BD8" w:rsidP="003D662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EE105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Самостійна робота – </w:t>
            </w:r>
            <w:r w:rsidR="0035793B" w:rsidRPr="00EE1059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  <w:r w:rsidRPr="00EE105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год.</w:t>
            </w:r>
          </w:p>
        </w:tc>
        <w:tc>
          <w:tcPr>
            <w:tcW w:w="4536" w:type="dxa"/>
            <w:shd w:val="clear" w:color="auto" w:fill="auto"/>
          </w:tcPr>
          <w:p w14:paraId="16E1C2C4" w14:textId="77777777" w:rsidR="005A4BD8" w:rsidRPr="00EE1059" w:rsidRDefault="005A4BD8" w:rsidP="00B67C86">
            <w:pPr>
              <w:pStyle w:val="a7"/>
              <w:numPr>
                <w:ilvl w:val="0"/>
                <w:numId w:val="5"/>
              </w:numPr>
              <w:tabs>
                <w:tab w:val="clear" w:pos="1070"/>
                <w:tab w:val="num" w:pos="352"/>
              </w:tabs>
              <w:ind w:left="352" w:hanging="28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E1059">
              <w:rPr>
                <w:rFonts w:ascii="Times New Roman" w:hAnsi="Times New Roman"/>
                <w:sz w:val="24"/>
                <w:szCs w:val="24"/>
                <w:lang w:val="uk-UA"/>
              </w:rPr>
              <w:t>Акушерство і гінекологія (у 2-х книгах): підручник (за ред. Грищенко В.І., Щербини М.О.)// Книга І Акушерство.-К.: Медицина, 2011.- 422 с.; Книга ІІ Гінекологія. - К. Медицина,2011.- 375 с.</w:t>
            </w:r>
          </w:p>
          <w:p w14:paraId="6DF988EE" w14:textId="77777777" w:rsidR="005A4BD8" w:rsidRPr="00EE1059" w:rsidRDefault="005A4BD8" w:rsidP="00B67C86">
            <w:pPr>
              <w:pStyle w:val="a7"/>
              <w:numPr>
                <w:ilvl w:val="0"/>
                <w:numId w:val="5"/>
              </w:numPr>
              <w:tabs>
                <w:tab w:val="clear" w:pos="1070"/>
                <w:tab w:val="num" w:pos="352"/>
              </w:tabs>
              <w:ind w:left="352" w:hanging="28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E1059">
              <w:rPr>
                <w:rFonts w:ascii="Times New Roman" w:hAnsi="Times New Roman"/>
                <w:sz w:val="24"/>
                <w:szCs w:val="24"/>
                <w:lang w:val="uk-UA"/>
              </w:rPr>
              <w:t>Запорожан В.М., Чайка В.К., Маркін Л.Б. Акушерство і гінекологія (у 4-х томах): національний підручник: 2013</w:t>
            </w:r>
          </w:p>
          <w:p w14:paraId="1907075A" w14:textId="77777777" w:rsidR="005A4BD8" w:rsidRPr="00EE1059" w:rsidRDefault="005A4BD8" w:rsidP="00B67C86">
            <w:pPr>
              <w:pStyle w:val="a7"/>
              <w:numPr>
                <w:ilvl w:val="0"/>
                <w:numId w:val="5"/>
              </w:numPr>
              <w:tabs>
                <w:tab w:val="clear" w:pos="1070"/>
                <w:tab w:val="num" w:pos="352"/>
              </w:tabs>
              <w:ind w:left="352" w:hanging="28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E1059">
              <w:rPr>
                <w:rFonts w:ascii="Times New Roman" w:hAnsi="Times New Roman"/>
                <w:sz w:val="24"/>
                <w:szCs w:val="24"/>
                <w:lang w:val="uk-UA"/>
              </w:rPr>
              <w:t>Мала студентська енциклопедія з акушерства та гінекології / Маркін Л.Б., Шахова О.В., Жемела О.М. та співавт. – Посвіт: 2014. – 203 с.</w:t>
            </w:r>
          </w:p>
          <w:p w14:paraId="3DB1C8F5" w14:textId="77777777" w:rsidR="005A4BD8" w:rsidRPr="00EE1059" w:rsidRDefault="005A4BD8" w:rsidP="00B67C86">
            <w:pPr>
              <w:pStyle w:val="a7"/>
              <w:numPr>
                <w:ilvl w:val="0"/>
                <w:numId w:val="5"/>
              </w:numPr>
              <w:tabs>
                <w:tab w:val="clear" w:pos="1070"/>
                <w:tab w:val="num" w:pos="352"/>
              </w:tabs>
              <w:ind w:left="352" w:hanging="28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E1059">
              <w:rPr>
                <w:rFonts w:ascii="Times New Roman" w:hAnsi="Times New Roman"/>
                <w:sz w:val="24"/>
                <w:szCs w:val="24"/>
                <w:lang w:val="uk-UA"/>
              </w:rPr>
              <w:t>Obstetrics: підручник англійською мовою (edit by I.B. Ventskivska).- K.: Medicine,2008.-334 p.</w:t>
            </w:r>
          </w:p>
          <w:p w14:paraId="0CAC253A" w14:textId="77777777" w:rsidR="00927DB3" w:rsidRPr="00EE1059" w:rsidRDefault="00927DB3" w:rsidP="00B67C86">
            <w:pPr>
              <w:numPr>
                <w:ilvl w:val="0"/>
                <w:numId w:val="5"/>
              </w:numPr>
              <w:tabs>
                <w:tab w:val="clear" w:pos="1070"/>
                <w:tab w:val="num" w:pos="352"/>
              </w:tabs>
              <w:spacing w:after="0" w:line="240" w:lineRule="auto"/>
              <w:ind w:left="352" w:hanging="284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EE1059">
              <w:rPr>
                <w:rFonts w:ascii="Times New Roman" w:hAnsi="Times New Roman"/>
                <w:sz w:val="24"/>
                <w:szCs w:val="24"/>
                <w:lang w:val="uk-UA"/>
              </w:rPr>
              <w:t>Наказ №503 від 28.12.2002 р. Про удосконалення амбулаторної акушерсько-гінекологічної допомоги в Україні</w:t>
            </w:r>
          </w:p>
          <w:p w14:paraId="431CD459" w14:textId="77777777" w:rsidR="00927DB3" w:rsidRPr="00EE1059" w:rsidRDefault="00927DB3" w:rsidP="00B67C86">
            <w:pPr>
              <w:numPr>
                <w:ilvl w:val="0"/>
                <w:numId w:val="5"/>
              </w:numPr>
              <w:tabs>
                <w:tab w:val="clear" w:pos="1070"/>
                <w:tab w:val="num" w:pos="352"/>
              </w:tabs>
              <w:spacing w:after="0" w:line="240" w:lineRule="auto"/>
              <w:ind w:left="352" w:hanging="284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EE1059">
              <w:rPr>
                <w:rFonts w:ascii="Times New Roman" w:hAnsi="Times New Roman"/>
                <w:sz w:val="24"/>
                <w:szCs w:val="24"/>
                <w:lang w:val="uk-UA"/>
              </w:rPr>
              <w:t>Наказ №620 від 29.12.2003 р. Про удосконалення надання стаціонарної акушерсько-гінекологічної та неонатологічної допомоги в Україні</w:t>
            </w:r>
          </w:p>
          <w:p w14:paraId="440B2F9A" w14:textId="77777777" w:rsidR="00927DB3" w:rsidRPr="00EE1059" w:rsidRDefault="00927DB3" w:rsidP="00B67C86">
            <w:pPr>
              <w:numPr>
                <w:ilvl w:val="0"/>
                <w:numId w:val="5"/>
              </w:numPr>
              <w:tabs>
                <w:tab w:val="clear" w:pos="1070"/>
                <w:tab w:val="num" w:pos="352"/>
              </w:tabs>
              <w:spacing w:after="0" w:line="240" w:lineRule="auto"/>
              <w:ind w:left="352" w:hanging="28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E1059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lastRenderedPageBreak/>
              <w:t xml:space="preserve">Наказ №582 від </w:t>
            </w:r>
            <w:r w:rsidRPr="00EE105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29.12.2005 р. </w:t>
            </w:r>
            <w:r w:rsidRPr="00EE1059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Про затвердження клінічних протоколів з акушерсько-гінекологічної допомоги</w:t>
            </w:r>
          </w:p>
          <w:p w14:paraId="6E516572" w14:textId="7C2DF58B" w:rsidR="005A4BD8" w:rsidRPr="00EE1059" w:rsidRDefault="00927DB3" w:rsidP="00B67C86">
            <w:pPr>
              <w:pStyle w:val="a6"/>
              <w:numPr>
                <w:ilvl w:val="0"/>
                <w:numId w:val="5"/>
              </w:numPr>
              <w:tabs>
                <w:tab w:val="clear" w:pos="1070"/>
                <w:tab w:val="num" w:pos="352"/>
              </w:tabs>
              <w:spacing w:after="0" w:line="240" w:lineRule="auto"/>
              <w:ind w:left="352" w:hanging="284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EE1059">
              <w:rPr>
                <w:rFonts w:ascii="Times New Roman" w:hAnsi="Times New Roman"/>
                <w:sz w:val="24"/>
                <w:szCs w:val="24"/>
                <w:lang w:val="uk-UA"/>
              </w:rPr>
              <w:t>Організація профілактичних медичних оглядів жінок, профілактика та раннє виявлення       передпухлинних станів та раку шийки матки / Воробйова Л. І., Коханевич Є. В., Євтушенко Г. В., Лобода В. І — Київ: Український НДІ онкології та радіології МОЗ України, 2007. — 16 с.</w:t>
            </w:r>
          </w:p>
        </w:tc>
        <w:tc>
          <w:tcPr>
            <w:tcW w:w="1559" w:type="dxa"/>
            <w:shd w:val="clear" w:color="auto" w:fill="auto"/>
          </w:tcPr>
          <w:p w14:paraId="07AB5DB9" w14:textId="77777777" w:rsidR="005A4BD8" w:rsidRPr="00EE1059" w:rsidRDefault="005A4BD8" w:rsidP="003D66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E1059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Самостійна, теоретична та практична підготовка за темою заняття.</w:t>
            </w:r>
          </w:p>
          <w:p w14:paraId="54374485" w14:textId="77777777" w:rsidR="005A4BD8" w:rsidRPr="00EE1059" w:rsidRDefault="005A4BD8" w:rsidP="003D66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E1059">
              <w:rPr>
                <w:rFonts w:ascii="Times New Roman" w:hAnsi="Times New Roman"/>
                <w:sz w:val="24"/>
                <w:szCs w:val="24"/>
                <w:lang w:val="uk-UA"/>
              </w:rPr>
              <w:t>Виступи, відео,</w:t>
            </w:r>
          </w:p>
          <w:p w14:paraId="43ADBBFA" w14:textId="674C72A3" w:rsidR="005A4BD8" w:rsidRPr="00EE1059" w:rsidRDefault="005A4BD8" w:rsidP="003D662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EE1059">
              <w:rPr>
                <w:rFonts w:ascii="Times New Roman" w:hAnsi="Times New Roman"/>
                <w:sz w:val="24"/>
                <w:szCs w:val="24"/>
                <w:lang w:val="uk-UA"/>
              </w:rPr>
              <w:t>презентації.</w:t>
            </w:r>
          </w:p>
        </w:tc>
        <w:tc>
          <w:tcPr>
            <w:tcW w:w="1276" w:type="dxa"/>
            <w:shd w:val="clear" w:color="auto" w:fill="auto"/>
          </w:tcPr>
          <w:p w14:paraId="7B113F82" w14:textId="35BC234D" w:rsidR="005A4BD8" w:rsidRPr="00EE1059" w:rsidRDefault="00974385" w:rsidP="003D662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EE1059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5</w:t>
            </w:r>
          </w:p>
        </w:tc>
      </w:tr>
      <w:tr w:rsidR="005A4BD8" w:rsidRPr="00EE1059" w14:paraId="028E9F1C" w14:textId="77777777" w:rsidTr="003D6623">
        <w:tc>
          <w:tcPr>
            <w:tcW w:w="1560" w:type="dxa"/>
            <w:shd w:val="clear" w:color="auto" w:fill="auto"/>
          </w:tcPr>
          <w:p w14:paraId="22F36862" w14:textId="77777777" w:rsidR="005A4BD8" w:rsidRPr="00EE1059" w:rsidRDefault="005A4BD8" w:rsidP="003D66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  <w:p w14:paraId="3A9546C8" w14:textId="77777777" w:rsidR="005A4BD8" w:rsidRPr="00EE1059" w:rsidRDefault="005A4BD8" w:rsidP="003D66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EE1059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Тиждень</w:t>
            </w:r>
          </w:p>
          <w:p w14:paraId="49A19A43" w14:textId="63458336" w:rsidR="005A4BD8" w:rsidRPr="00EE1059" w:rsidRDefault="005A4BD8" w:rsidP="003D66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E1059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12</w:t>
            </w:r>
          </w:p>
        </w:tc>
        <w:tc>
          <w:tcPr>
            <w:tcW w:w="4678" w:type="dxa"/>
            <w:shd w:val="clear" w:color="auto" w:fill="auto"/>
          </w:tcPr>
          <w:p w14:paraId="5A4F41C3" w14:textId="77777777" w:rsidR="005A4BD8" w:rsidRPr="00EE1059" w:rsidRDefault="005A4BD8" w:rsidP="003D66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E1059">
              <w:rPr>
                <w:rFonts w:ascii="Times New Roman" w:hAnsi="Times New Roman"/>
                <w:b/>
                <w:spacing w:val="-1"/>
                <w:sz w:val="24"/>
                <w:szCs w:val="24"/>
                <w:lang w:val="uk-UA"/>
              </w:rPr>
              <w:t xml:space="preserve">Тема 12. </w:t>
            </w:r>
            <w:r w:rsidRPr="00EE1059">
              <w:rPr>
                <w:rFonts w:ascii="Times New Roman" w:hAnsi="Times New Roman"/>
                <w:sz w:val="24"/>
                <w:szCs w:val="24"/>
                <w:lang w:val="uk-UA"/>
              </w:rPr>
              <w:t>Фізична терапія при нормальному перебігу вагітності у жінок. Особливості проведення занять в залежності від терміну вагітності.</w:t>
            </w:r>
          </w:p>
          <w:p w14:paraId="59FBD6E1" w14:textId="77777777" w:rsidR="00792B62" w:rsidRPr="00EE1059" w:rsidRDefault="00792B62" w:rsidP="00B67C86">
            <w:pPr>
              <w:pStyle w:val="a6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E105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Завдання та методика ЛФК залежно від періоду вагітності, що перебігає нормально. </w:t>
            </w:r>
          </w:p>
          <w:p w14:paraId="2D6F6E39" w14:textId="33DDED20" w:rsidR="00792B62" w:rsidRPr="00EE1059" w:rsidRDefault="00792B62" w:rsidP="00B67C86">
            <w:pPr>
              <w:pStyle w:val="a6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E105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Протипоказання до застосування фізичних вправ при вагітності. </w:t>
            </w:r>
          </w:p>
          <w:p w14:paraId="26E45D8C" w14:textId="7B63DBD9" w:rsidR="00792B62" w:rsidRPr="00EE1059" w:rsidRDefault="00792B62" w:rsidP="00B67C86">
            <w:pPr>
              <w:pStyle w:val="a6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E1059">
              <w:rPr>
                <w:rFonts w:ascii="Times New Roman" w:hAnsi="Times New Roman"/>
                <w:sz w:val="24"/>
                <w:szCs w:val="24"/>
                <w:lang w:val="uk-UA"/>
              </w:rPr>
              <w:t>Психопрофілактична підготовка вагітних жінок до пологів</w:t>
            </w:r>
          </w:p>
          <w:p w14:paraId="21E5795C" w14:textId="3C150776" w:rsidR="00792B62" w:rsidRPr="00EE1059" w:rsidRDefault="00792B62" w:rsidP="00B67C86">
            <w:pPr>
              <w:pStyle w:val="a6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E105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Проведення занять спеціальною гімнастикою з вагітними жінками. </w:t>
            </w:r>
          </w:p>
          <w:p w14:paraId="7B6D8C6B" w14:textId="119D4C79" w:rsidR="00792B62" w:rsidRPr="00EE1059" w:rsidRDefault="00792B62" w:rsidP="00B67C86">
            <w:pPr>
              <w:pStyle w:val="a6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E105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Особливості методики занять лікувальною гімнастикою з вагітними, що мають фактори ризику. </w:t>
            </w:r>
          </w:p>
          <w:p w14:paraId="57A7E8FC" w14:textId="51E85D47" w:rsidR="00792B62" w:rsidRPr="00EE1059" w:rsidRDefault="00792B62" w:rsidP="003D6623">
            <w:pPr>
              <w:spacing w:after="0" w:line="240" w:lineRule="auto"/>
              <w:rPr>
                <w:rFonts w:ascii="Times New Roman" w:hAnsi="Times New Roman"/>
                <w:b/>
                <w:spacing w:val="-1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shd w:val="clear" w:color="auto" w:fill="auto"/>
          </w:tcPr>
          <w:p w14:paraId="4D51B74E" w14:textId="5E1C3A4D" w:rsidR="005A4BD8" w:rsidRPr="00EE1059" w:rsidRDefault="005A4BD8" w:rsidP="003D66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E1059">
              <w:rPr>
                <w:rFonts w:ascii="Times New Roman" w:hAnsi="Times New Roman"/>
                <w:sz w:val="24"/>
                <w:szCs w:val="24"/>
                <w:lang w:val="uk-UA"/>
              </w:rPr>
              <w:t>Лекція – 4 год.;</w:t>
            </w:r>
          </w:p>
          <w:p w14:paraId="52F20506" w14:textId="77777777" w:rsidR="005A4BD8" w:rsidRPr="00EE1059" w:rsidRDefault="005A4BD8" w:rsidP="003D66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E105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Практичне заняття – 2 год., </w:t>
            </w:r>
          </w:p>
          <w:p w14:paraId="5FA1F3EC" w14:textId="4A1B26DB" w:rsidR="005A4BD8" w:rsidRPr="00EE1059" w:rsidRDefault="005A4BD8" w:rsidP="003D662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EE105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Самостійна робота – </w:t>
            </w:r>
            <w:r w:rsidR="0035793B" w:rsidRPr="00EE1059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  <w:r w:rsidRPr="00EE105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год.</w:t>
            </w:r>
          </w:p>
        </w:tc>
        <w:tc>
          <w:tcPr>
            <w:tcW w:w="4536" w:type="dxa"/>
            <w:shd w:val="clear" w:color="auto" w:fill="auto"/>
          </w:tcPr>
          <w:p w14:paraId="13781941" w14:textId="77777777" w:rsidR="00792B62" w:rsidRPr="00EE1059" w:rsidRDefault="00792B62" w:rsidP="00B67C86">
            <w:pPr>
              <w:numPr>
                <w:ilvl w:val="0"/>
                <w:numId w:val="33"/>
              </w:numPr>
              <w:spacing w:after="0" w:line="240" w:lineRule="auto"/>
              <w:ind w:left="493" w:hanging="493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E105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Основи реабілітації, фізіотерапії, лікувальної фізичної культури і масажу / за ред. В. В. Клапчука, О. С. Полянської. – Чернівці : Прут, 2006. – 208 с. </w:t>
            </w:r>
          </w:p>
          <w:p w14:paraId="3A34A79A" w14:textId="77777777" w:rsidR="00792B62" w:rsidRPr="00EE1059" w:rsidRDefault="00792B62" w:rsidP="00B67C86">
            <w:pPr>
              <w:numPr>
                <w:ilvl w:val="0"/>
                <w:numId w:val="33"/>
              </w:numPr>
              <w:spacing w:after="0" w:line="240" w:lineRule="auto"/>
              <w:ind w:left="493" w:hanging="493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E1059">
              <w:rPr>
                <w:rFonts w:ascii="Times New Roman" w:hAnsi="Times New Roman"/>
                <w:sz w:val="24"/>
                <w:szCs w:val="24"/>
                <w:lang w:val="uk-UA"/>
              </w:rPr>
              <w:t>Владимиров О. А. Рухові режими і комплекси ЛФК для вагітних жінок : метод. рекоменд. / О. А. Владимиров, Н. І. Тофан, С. К. Кліменко. – Київ : ІПАГ АМН України. – 2004. – 31 с.</w:t>
            </w:r>
          </w:p>
          <w:p w14:paraId="110E9D0F" w14:textId="77777777" w:rsidR="00792B62" w:rsidRPr="00EE1059" w:rsidRDefault="00792B62" w:rsidP="00B67C86">
            <w:pPr>
              <w:pStyle w:val="a7"/>
              <w:numPr>
                <w:ilvl w:val="0"/>
                <w:numId w:val="33"/>
              </w:numPr>
              <w:ind w:left="493" w:hanging="493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E1059">
              <w:rPr>
                <w:rFonts w:ascii="Times New Roman" w:hAnsi="Times New Roman"/>
                <w:sz w:val="24"/>
                <w:szCs w:val="24"/>
                <w:lang w:val="uk-UA"/>
              </w:rPr>
              <w:t>Berek and Novak’s Gynecology 15th Edition. Lippincott Williams and Wilkins, 2012, 1560 pp 2</w:t>
            </w:r>
          </w:p>
          <w:p w14:paraId="78AC0151" w14:textId="77777777" w:rsidR="00792B62" w:rsidRPr="00EE1059" w:rsidRDefault="00792B62" w:rsidP="00B67C86">
            <w:pPr>
              <w:pStyle w:val="a7"/>
              <w:numPr>
                <w:ilvl w:val="0"/>
                <w:numId w:val="33"/>
              </w:numPr>
              <w:ind w:left="493" w:hanging="493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E1059">
              <w:rPr>
                <w:rFonts w:ascii="Times New Roman" w:hAnsi="Times New Roman"/>
                <w:sz w:val="24"/>
                <w:szCs w:val="24"/>
                <w:lang w:val="uk-UA"/>
              </w:rPr>
              <w:t>DC Dutta's Textbook of Obstetrics. Hiralal Konar 708pp 2017 3 2014, 686 pp 4</w:t>
            </w:r>
          </w:p>
          <w:p w14:paraId="79BB7B74" w14:textId="77777777" w:rsidR="00792B62" w:rsidRPr="00EE1059" w:rsidRDefault="00792B62" w:rsidP="00B67C86">
            <w:pPr>
              <w:pStyle w:val="a7"/>
              <w:numPr>
                <w:ilvl w:val="0"/>
                <w:numId w:val="33"/>
              </w:numPr>
              <w:ind w:left="493" w:hanging="493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E1059">
              <w:rPr>
                <w:rFonts w:ascii="Times New Roman" w:hAnsi="Times New Roman"/>
                <w:sz w:val="24"/>
                <w:szCs w:val="24"/>
                <w:lang w:val="uk-UA"/>
              </w:rPr>
              <w:t>DC Dutta's Textbook of Gynecology: Including Contraception Hiralal Konar</w:t>
            </w:r>
          </w:p>
          <w:p w14:paraId="287C1B3C" w14:textId="77777777" w:rsidR="00792B62" w:rsidRPr="00EE1059" w:rsidRDefault="00792B62" w:rsidP="00B67C86">
            <w:pPr>
              <w:pStyle w:val="a7"/>
              <w:numPr>
                <w:ilvl w:val="0"/>
                <w:numId w:val="33"/>
              </w:numPr>
              <w:ind w:left="493" w:hanging="493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E105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F. Gary Cunningham,Kenneth J. Leveno, Steven L.Bloom, Catherine Y. Spong, Jodi S. Dashe, Barbara L. </w:t>
            </w:r>
            <w:r w:rsidRPr="00EE1059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Hoffman, Brian M. Casey. Williams Obstetrics, 25th Edition. 2017</w:t>
            </w:r>
          </w:p>
          <w:p w14:paraId="3C2D9DA5" w14:textId="77777777" w:rsidR="00792B62" w:rsidRPr="00EE1059" w:rsidRDefault="00792B62" w:rsidP="00B67C86">
            <w:pPr>
              <w:pStyle w:val="a7"/>
              <w:numPr>
                <w:ilvl w:val="0"/>
                <w:numId w:val="33"/>
              </w:numPr>
              <w:ind w:left="493" w:hanging="493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E1059">
              <w:rPr>
                <w:rFonts w:ascii="Times New Roman" w:hAnsi="Times New Roman"/>
                <w:sz w:val="24"/>
                <w:szCs w:val="24"/>
                <w:lang w:val="uk-UA"/>
              </w:rPr>
              <w:t>Essential Antenatal, Perinatal and Postpartum Care. WHO EURO, Copenhagen,2003</w:t>
            </w:r>
          </w:p>
          <w:p w14:paraId="3D059C68" w14:textId="77777777" w:rsidR="00792B62" w:rsidRPr="00EE1059" w:rsidRDefault="00792B62" w:rsidP="00B67C86">
            <w:pPr>
              <w:pStyle w:val="a7"/>
              <w:numPr>
                <w:ilvl w:val="0"/>
                <w:numId w:val="33"/>
              </w:numPr>
              <w:ind w:left="493" w:hanging="493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E1059">
              <w:rPr>
                <w:rFonts w:ascii="Times New Roman" w:hAnsi="Times New Roman"/>
                <w:sz w:val="24"/>
                <w:szCs w:val="24"/>
                <w:lang w:val="uk-UA"/>
              </w:rPr>
              <w:t>Pregnancy, Childbirth, Postpartum and Newborn Care: A guide for essentialpractice. WHO, Geneva,2006</w:t>
            </w:r>
          </w:p>
          <w:p w14:paraId="1B4E16FA" w14:textId="77777777" w:rsidR="00792B62" w:rsidRPr="00EE1059" w:rsidRDefault="00792B62" w:rsidP="00B67C86">
            <w:pPr>
              <w:pStyle w:val="a7"/>
              <w:numPr>
                <w:ilvl w:val="0"/>
                <w:numId w:val="33"/>
              </w:numPr>
              <w:ind w:left="493" w:hanging="493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E1059">
              <w:rPr>
                <w:rFonts w:ascii="Times New Roman" w:hAnsi="Times New Roman"/>
                <w:sz w:val="24"/>
                <w:szCs w:val="24"/>
                <w:lang w:val="uk-UA"/>
              </w:rPr>
              <w:t>Діючі «Клінічні протоколи» затверджені наказом МОЗ України з акушерства і гінекології</w:t>
            </w:r>
          </w:p>
          <w:p w14:paraId="63177F8C" w14:textId="6B8C757C" w:rsidR="005A4BD8" w:rsidRPr="00EE1059" w:rsidRDefault="00792B62" w:rsidP="00B67C86">
            <w:pPr>
              <w:pStyle w:val="a6"/>
              <w:numPr>
                <w:ilvl w:val="0"/>
                <w:numId w:val="33"/>
              </w:numPr>
              <w:spacing w:after="0" w:line="240" w:lineRule="auto"/>
              <w:ind w:left="493" w:hanging="493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EE105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Владимиров О.А. Рухові режими і комплекси ЛФК для вагітних жінок: Метод. рекомендації / О.А. Владимиров, Н.І. Тофан, С.К. Клименко. - К., 2004. - 31 с. </w:t>
            </w:r>
          </w:p>
        </w:tc>
        <w:tc>
          <w:tcPr>
            <w:tcW w:w="1559" w:type="dxa"/>
            <w:shd w:val="clear" w:color="auto" w:fill="auto"/>
          </w:tcPr>
          <w:p w14:paraId="7AD6CCA0" w14:textId="77777777" w:rsidR="005A4BD8" w:rsidRPr="00EE1059" w:rsidRDefault="005A4BD8" w:rsidP="003D66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E1059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Самостійна, теоретична та практична підготовка за темою заняття.</w:t>
            </w:r>
          </w:p>
          <w:p w14:paraId="1D75082B" w14:textId="77777777" w:rsidR="005A4BD8" w:rsidRPr="00EE1059" w:rsidRDefault="005A4BD8" w:rsidP="003D66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E1059">
              <w:rPr>
                <w:rFonts w:ascii="Times New Roman" w:hAnsi="Times New Roman"/>
                <w:sz w:val="24"/>
                <w:szCs w:val="24"/>
                <w:lang w:val="uk-UA"/>
              </w:rPr>
              <w:t>Виступи, відео,</w:t>
            </w:r>
          </w:p>
          <w:p w14:paraId="1784FD65" w14:textId="2DC71EC8" w:rsidR="005A4BD8" w:rsidRPr="00EE1059" w:rsidRDefault="005A4BD8" w:rsidP="003D662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EE1059">
              <w:rPr>
                <w:rFonts w:ascii="Times New Roman" w:hAnsi="Times New Roman"/>
                <w:sz w:val="24"/>
                <w:szCs w:val="24"/>
                <w:lang w:val="uk-UA"/>
              </w:rPr>
              <w:t>презентації.</w:t>
            </w:r>
          </w:p>
        </w:tc>
        <w:tc>
          <w:tcPr>
            <w:tcW w:w="1276" w:type="dxa"/>
            <w:shd w:val="clear" w:color="auto" w:fill="auto"/>
          </w:tcPr>
          <w:p w14:paraId="63F9D5DE" w14:textId="0DA30B9B" w:rsidR="005A4BD8" w:rsidRPr="00EE1059" w:rsidRDefault="00974385" w:rsidP="003D662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EE1059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5</w:t>
            </w:r>
          </w:p>
        </w:tc>
      </w:tr>
      <w:tr w:rsidR="00792B62" w:rsidRPr="00EE1059" w14:paraId="17C3B780" w14:textId="77777777" w:rsidTr="003D6623">
        <w:tc>
          <w:tcPr>
            <w:tcW w:w="1560" w:type="dxa"/>
            <w:shd w:val="clear" w:color="auto" w:fill="auto"/>
          </w:tcPr>
          <w:p w14:paraId="5F3191E8" w14:textId="77777777" w:rsidR="00792B62" w:rsidRPr="00EE1059" w:rsidRDefault="00792B62" w:rsidP="003D66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EE1059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lastRenderedPageBreak/>
              <w:t>Тиждень</w:t>
            </w:r>
          </w:p>
          <w:p w14:paraId="5B893247" w14:textId="14411B18" w:rsidR="00792B62" w:rsidRPr="00EE1059" w:rsidRDefault="00792B62" w:rsidP="003D66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EE1059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13</w:t>
            </w:r>
          </w:p>
        </w:tc>
        <w:tc>
          <w:tcPr>
            <w:tcW w:w="4678" w:type="dxa"/>
            <w:shd w:val="clear" w:color="auto" w:fill="auto"/>
          </w:tcPr>
          <w:p w14:paraId="17754423" w14:textId="77777777" w:rsidR="00792B62" w:rsidRPr="00EE1059" w:rsidRDefault="00792B62" w:rsidP="003D66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E1059">
              <w:rPr>
                <w:rFonts w:ascii="Times New Roman" w:hAnsi="Times New Roman"/>
                <w:b/>
                <w:spacing w:val="-1"/>
                <w:sz w:val="24"/>
                <w:szCs w:val="24"/>
                <w:lang w:val="uk-UA"/>
              </w:rPr>
              <w:t xml:space="preserve">Тема 13. </w:t>
            </w:r>
            <w:r w:rsidRPr="00EE105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Фізична терапія у жінок в пологах, післяпологовому періоді та оперативному розродженні. </w:t>
            </w:r>
            <w:bookmarkStart w:id="2" w:name="_Hlk144395494"/>
            <w:r w:rsidRPr="00EE1059">
              <w:rPr>
                <w:rFonts w:ascii="Times New Roman" w:hAnsi="Times New Roman"/>
                <w:sz w:val="24"/>
                <w:szCs w:val="24"/>
                <w:lang w:val="uk-UA"/>
              </w:rPr>
              <w:t>Фізична терапія при неправильних положеннях та тазовому передлежанні плоду</w:t>
            </w:r>
            <w:bookmarkEnd w:id="2"/>
          </w:p>
          <w:p w14:paraId="08C39EED" w14:textId="1A4C0232" w:rsidR="00792B62" w:rsidRPr="00EE1059" w:rsidRDefault="00792B62" w:rsidP="00B67C86">
            <w:pPr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E105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Застосування фізичних вправ і протипоказання до застосування ЛФК у пологах. </w:t>
            </w:r>
          </w:p>
          <w:p w14:paraId="53B4A404" w14:textId="70FCFE72" w:rsidR="00792B62" w:rsidRPr="00EE1059" w:rsidRDefault="00792B62" w:rsidP="00B67C86">
            <w:pPr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E105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ЛФК у післяпологовому періоді. </w:t>
            </w:r>
          </w:p>
          <w:p w14:paraId="540516F4" w14:textId="77777777" w:rsidR="00792B62" w:rsidRPr="00EE1059" w:rsidRDefault="00792B62" w:rsidP="00B67C86">
            <w:pPr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E105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Методика ЛФК у післяпологовому періоді. </w:t>
            </w:r>
          </w:p>
          <w:p w14:paraId="624E5EE3" w14:textId="34BA43CA" w:rsidR="00792B62" w:rsidRPr="00EE1059" w:rsidRDefault="00792B62" w:rsidP="00B67C86">
            <w:pPr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E105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ЛФК при неправильних положеннях і тазових передлежаннях плода. </w:t>
            </w:r>
          </w:p>
          <w:p w14:paraId="739B18E8" w14:textId="68C77745" w:rsidR="00792B62" w:rsidRPr="00EE1059" w:rsidRDefault="00792B62" w:rsidP="00B67C86">
            <w:pPr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E105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Методика ЛФК при неправильних положеннях і </w:t>
            </w:r>
            <w:r w:rsidRPr="00EE1059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тазових передлежаннях плода.</w:t>
            </w:r>
          </w:p>
          <w:p w14:paraId="20177272" w14:textId="77777777" w:rsidR="00792B62" w:rsidRPr="00EE1059" w:rsidRDefault="00792B62" w:rsidP="00B67C86">
            <w:pPr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E105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Застосування ЛФК після операції кесаревого розтину. </w:t>
            </w:r>
          </w:p>
          <w:p w14:paraId="395ABA71" w14:textId="1692C3FB" w:rsidR="00792B62" w:rsidRPr="00EE1059" w:rsidRDefault="00792B62" w:rsidP="003D6623">
            <w:pPr>
              <w:spacing w:after="0" w:line="240" w:lineRule="auto"/>
              <w:rPr>
                <w:rFonts w:ascii="Times New Roman" w:hAnsi="Times New Roman"/>
                <w:b/>
                <w:spacing w:val="-1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shd w:val="clear" w:color="auto" w:fill="auto"/>
          </w:tcPr>
          <w:p w14:paraId="78E0F4B1" w14:textId="77777777" w:rsidR="00792B62" w:rsidRPr="00EE1059" w:rsidRDefault="00792B62" w:rsidP="003D66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E1059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Лекція – 2 год.;</w:t>
            </w:r>
          </w:p>
          <w:p w14:paraId="69181A77" w14:textId="77777777" w:rsidR="00792B62" w:rsidRPr="00EE1059" w:rsidRDefault="00792B62" w:rsidP="003D66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E105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Практичне заняття – 2 год., </w:t>
            </w:r>
          </w:p>
          <w:p w14:paraId="68AF430F" w14:textId="576E2479" w:rsidR="00792B62" w:rsidRPr="00EE1059" w:rsidRDefault="00792B62" w:rsidP="003D66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E105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Самостійна робота – </w:t>
            </w:r>
            <w:r w:rsidR="0035793B" w:rsidRPr="00EE1059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  <w:r w:rsidRPr="00EE105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год.</w:t>
            </w:r>
          </w:p>
        </w:tc>
        <w:tc>
          <w:tcPr>
            <w:tcW w:w="4536" w:type="dxa"/>
            <w:shd w:val="clear" w:color="auto" w:fill="auto"/>
          </w:tcPr>
          <w:p w14:paraId="3C728698" w14:textId="77777777" w:rsidR="00792B62" w:rsidRPr="00EE1059" w:rsidRDefault="00792B62" w:rsidP="00B67C86">
            <w:pPr>
              <w:numPr>
                <w:ilvl w:val="0"/>
                <w:numId w:val="36"/>
              </w:numPr>
              <w:spacing w:after="0" w:line="240" w:lineRule="auto"/>
              <w:ind w:left="352" w:hanging="28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E105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Основи реабілітації, фізіотерапії, лікувальної фізичної культури і масажу / за ред. В. В. Клапчука, О. С. Полянської. – Чернівці : Прут, 2006. – 208 с. </w:t>
            </w:r>
          </w:p>
          <w:p w14:paraId="10A25940" w14:textId="77777777" w:rsidR="00792B62" w:rsidRPr="00EE1059" w:rsidRDefault="00792B62" w:rsidP="00B67C86">
            <w:pPr>
              <w:numPr>
                <w:ilvl w:val="0"/>
                <w:numId w:val="36"/>
              </w:numPr>
              <w:spacing w:after="0" w:line="240" w:lineRule="auto"/>
              <w:ind w:left="352" w:hanging="28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E1059">
              <w:rPr>
                <w:rFonts w:ascii="Times New Roman" w:hAnsi="Times New Roman"/>
                <w:sz w:val="24"/>
                <w:szCs w:val="24"/>
                <w:lang w:val="uk-UA"/>
              </w:rPr>
              <w:t>Владимиров О. А. Рухові режими і комплекси ЛФК для вагітних жінок : метод. рекоменд. / О. А. Владимиров, Н. І. Тофан, С. К. Кліменко. – Київ : ІПАГ АМН України. – 2004. – 31 с.</w:t>
            </w:r>
          </w:p>
          <w:p w14:paraId="3F46B288" w14:textId="77777777" w:rsidR="00792B62" w:rsidRPr="00EE1059" w:rsidRDefault="00792B62" w:rsidP="00B67C86">
            <w:pPr>
              <w:pStyle w:val="a7"/>
              <w:numPr>
                <w:ilvl w:val="0"/>
                <w:numId w:val="36"/>
              </w:numPr>
              <w:ind w:left="352" w:hanging="28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E1059">
              <w:rPr>
                <w:rFonts w:ascii="Times New Roman" w:hAnsi="Times New Roman"/>
                <w:sz w:val="24"/>
                <w:szCs w:val="24"/>
                <w:lang w:val="uk-UA"/>
              </w:rPr>
              <w:t>Berek and Novak’s Gynecology 15th Edition. Lippincott Williams and Wilkins, 2012, 1560 pp 2</w:t>
            </w:r>
          </w:p>
          <w:p w14:paraId="163BF3C9" w14:textId="77777777" w:rsidR="00792B62" w:rsidRPr="00EE1059" w:rsidRDefault="00792B62" w:rsidP="00B67C86">
            <w:pPr>
              <w:pStyle w:val="a7"/>
              <w:numPr>
                <w:ilvl w:val="0"/>
                <w:numId w:val="36"/>
              </w:numPr>
              <w:ind w:left="352" w:hanging="28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E1059">
              <w:rPr>
                <w:rFonts w:ascii="Times New Roman" w:hAnsi="Times New Roman"/>
                <w:sz w:val="24"/>
                <w:szCs w:val="24"/>
                <w:lang w:val="uk-UA"/>
              </w:rPr>
              <w:t>DC Dutta's Textbook of Obstetrics. Hiralal Konar 708pp 2017 3 2014, 686 pp 4</w:t>
            </w:r>
          </w:p>
          <w:p w14:paraId="15041A79" w14:textId="77777777" w:rsidR="00792B62" w:rsidRPr="00EE1059" w:rsidRDefault="00792B62" w:rsidP="00B67C86">
            <w:pPr>
              <w:pStyle w:val="a7"/>
              <w:numPr>
                <w:ilvl w:val="0"/>
                <w:numId w:val="36"/>
              </w:numPr>
              <w:ind w:left="352" w:hanging="28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E1059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DC Dutta's Textbook of Gynecology: Including Contraception Hiralal Konar</w:t>
            </w:r>
          </w:p>
          <w:p w14:paraId="59784D20" w14:textId="77777777" w:rsidR="00792B62" w:rsidRPr="00EE1059" w:rsidRDefault="00792B62" w:rsidP="00B67C86">
            <w:pPr>
              <w:pStyle w:val="a7"/>
              <w:numPr>
                <w:ilvl w:val="0"/>
                <w:numId w:val="36"/>
              </w:numPr>
              <w:ind w:left="352" w:hanging="28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E1059">
              <w:rPr>
                <w:rFonts w:ascii="Times New Roman" w:hAnsi="Times New Roman"/>
                <w:sz w:val="24"/>
                <w:szCs w:val="24"/>
                <w:lang w:val="uk-UA"/>
              </w:rPr>
              <w:t>F. Gary Cunningham,Kenneth J. Leveno, Steven L.Bloom, Catherine Y. Spong, Jodi S. Dashe, Barbara L. Hoffman, Brian M. Casey. Williams Obstetrics, 25th Edition. 2017</w:t>
            </w:r>
          </w:p>
          <w:p w14:paraId="7733B52A" w14:textId="77777777" w:rsidR="00792B62" w:rsidRPr="00EE1059" w:rsidRDefault="00792B62" w:rsidP="00B67C86">
            <w:pPr>
              <w:pStyle w:val="a7"/>
              <w:numPr>
                <w:ilvl w:val="0"/>
                <w:numId w:val="36"/>
              </w:numPr>
              <w:ind w:left="352" w:hanging="28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E1059">
              <w:rPr>
                <w:rFonts w:ascii="Times New Roman" w:hAnsi="Times New Roman"/>
                <w:sz w:val="24"/>
                <w:szCs w:val="24"/>
                <w:lang w:val="uk-UA"/>
              </w:rPr>
              <w:t>Essential Antenatal, Perinatal and Postpartum Care. WHO EURO, Copenhagen,2003</w:t>
            </w:r>
          </w:p>
          <w:p w14:paraId="15BA05B8" w14:textId="77777777" w:rsidR="00792B62" w:rsidRPr="00EE1059" w:rsidRDefault="00792B62" w:rsidP="00B67C86">
            <w:pPr>
              <w:pStyle w:val="a7"/>
              <w:numPr>
                <w:ilvl w:val="0"/>
                <w:numId w:val="36"/>
              </w:numPr>
              <w:ind w:left="352" w:hanging="28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E1059">
              <w:rPr>
                <w:rFonts w:ascii="Times New Roman" w:hAnsi="Times New Roman"/>
                <w:sz w:val="24"/>
                <w:szCs w:val="24"/>
                <w:lang w:val="uk-UA"/>
              </w:rPr>
              <w:t>Pregnancy, Childbirth, Postpartum and Newborn Care: A guide for essentialpractice. WHO, Geneva,2006</w:t>
            </w:r>
          </w:p>
          <w:p w14:paraId="1C7A2841" w14:textId="77777777" w:rsidR="00792B62" w:rsidRPr="00EE1059" w:rsidRDefault="00792B62" w:rsidP="00B67C86">
            <w:pPr>
              <w:pStyle w:val="a7"/>
              <w:numPr>
                <w:ilvl w:val="0"/>
                <w:numId w:val="36"/>
              </w:numPr>
              <w:ind w:left="352" w:hanging="28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E1059">
              <w:rPr>
                <w:rFonts w:ascii="Times New Roman" w:hAnsi="Times New Roman"/>
                <w:sz w:val="24"/>
                <w:szCs w:val="24"/>
                <w:lang w:val="uk-UA"/>
              </w:rPr>
              <w:t>Діючі «Клінічні протоколи» затверджені наказом МОЗ України з акушерства і гінекології</w:t>
            </w:r>
          </w:p>
          <w:p w14:paraId="26AC97A1" w14:textId="1567193C" w:rsidR="00792B62" w:rsidRPr="00EE1059" w:rsidRDefault="00792B62" w:rsidP="00B67C86">
            <w:pPr>
              <w:pStyle w:val="a6"/>
              <w:numPr>
                <w:ilvl w:val="0"/>
                <w:numId w:val="36"/>
              </w:numPr>
              <w:spacing w:after="0" w:line="240" w:lineRule="auto"/>
              <w:ind w:left="352" w:hanging="284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EE105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Владимиров О.А. Рухові режими і комплекси ЛФК для вагітних жінок: Метод. рекомендації / О.А. Владимиров, Н.І. Тофан, С.К. Клименко. - К., 2004. - 31 с. </w:t>
            </w:r>
          </w:p>
        </w:tc>
        <w:tc>
          <w:tcPr>
            <w:tcW w:w="1559" w:type="dxa"/>
            <w:shd w:val="clear" w:color="auto" w:fill="auto"/>
          </w:tcPr>
          <w:p w14:paraId="4AF4AB3C" w14:textId="77777777" w:rsidR="00792B62" w:rsidRPr="00EE1059" w:rsidRDefault="00792B62" w:rsidP="003D66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E1059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Самостійна, теоретична та практична підготовка за темою заняття.</w:t>
            </w:r>
          </w:p>
          <w:p w14:paraId="2759E8B3" w14:textId="77777777" w:rsidR="00792B62" w:rsidRPr="00EE1059" w:rsidRDefault="00792B62" w:rsidP="003D66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E1059">
              <w:rPr>
                <w:rFonts w:ascii="Times New Roman" w:hAnsi="Times New Roman"/>
                <w:sz w:val="24"/>
                <w:szCs w:val="24"/>
                <w:lang w:val="uk-UA"/>
              </w:rPr>
              <w:t>Виступи, відео,</w:t>
            </w:r>
          </w:p>
          <w:p w14:paraId="4641B4A9" w14:textId="3F40F4F1" w:rsidR="00792B62" w:rsidRPr="00EE1059" w:rsidRDefault="00792B62" w:rsidP="003D662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EE1059">
              <w:rPr>
                <w:rFonts w:ascii="Times New Roman" w:hAnsi="Times New Roman"/>
                <w:sz w:val="24"/>
                <w:szCs w:val="24"/>
                <w:lang w:val="uk-UA"/>
              </w:rPr>
              <w:t>презентації.</w:t>
            </w:r>
          </w:p>
        </w:tc>
        <w:tc>
          <w:tcPr>
            <w:tcW w:w="1276" w:type="dxa"/>
            <w:shd w:val="clear" w:color="auto" w:fill="auto"/>
          </w:tcPr>
          <w:p w14:paraId="61BC8192" w14:textId="4300E97D" w:rsidR="00792B62" w:rsidRPr="00EE1059" w:rsidRDefault="00974385" w:rsidP="003D662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EE1059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5</w:t>
            </w:r>
          </w:p>
        </w:tc>
      </w:tr>
      <w:tr w:rsidR="00792B62" w:rsidRPr="00EE1059" w14:paraId="77FF8BA6" w14:textId="77777777" w:rsidTr="003D6623">
        <w:tc>
          <w:tcPr>
            <w:tcW w:w="1560" w:type="dxa"/>
            <w:shd w:val="clear" w:color="auto" w:fill="auto"/>
          </w:tcPr>
          <w:p w14:paraId="21D305E9" w14:textId="77777777" w:rsidR="00792B62" w:rsidRPr="00EE1059" w:rsidRDefault="00792B62" w:rsidP="003D66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EE1059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lastRenderedPageBreak/>
              <w:t>Тиждень</w:t>
            </w:r>
          </w:p>
          <w:p w14:paraId="5E311F69" w14:textId="7061B1AE" w:rsidR="00792B62" w:rsidRPr="00EE1059" w:rsidRDefault="00792B62" w:rsidP="003D66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EE1059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14</w:t>
            </w:r>
          </w:p>
        </w:tc>
        <w:tc>
          <w:tcPr>
            <w:tcW w:w="4678" w:type="dxa"/>
            <w:shd w:val="clear" w:color="auto" w:fill="auto"/>
          </w:tcPr>
          <w:p w14:paraId="421B3861" w14:textId="77777777" w:rsidR="00792B62" w:rsidRPr="00EE1059" w:rsidRDefault="00792B62" w:rsidP="003D66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E1059">
              <w:rPr>
                <w:rFonts w:ascii="Times New Roman" w:hAnsi="Times New Roman"/>
                <w:b/>
                <w:spacing w:val="-1"/>
                <w:sz w:val="24"/>
                <w:szCs w:val="24"/>
                <w:lang w:val="uk-UA"/>
              </w:rPr>
              <w:t xml:space="preserve">Тема 14. </w:t>
            </w:r>
            <w:r w:rsidRPr="00EE1059">
              <w:rPr>
                <w:rFonts w:ascii="Times New Roman" w:hAnsi="Times New Roman"/>
                <w:sz w:val="24"/>
                <w:szCs w:val="24"/>
                <w:lang w:val="uk-UA"/>
              </w:rPr>
              <w:t>Особливості проведення занять фізичними вправами у вагітних жінок при наявності супутньої патології.</w:t>
            </w:r>
          </w:p>
          <w:p w14:paraId="294EAF77" w14:textId="77777777" w:rsidR="003D6623" w:rsidRPr="00EE1059" w:rsidRDefault="003D6623" w:rsidP="00B67C86">
            <w:pPr>
              <w:pStyle w:val="a6"/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E105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Завдання ЛФК при вузькому тазі. </w:t>
            </w:r>
          </w:p>
          <w:p w14:paraId="4AAE33FC" w14:textId="45F02976" w:rsidR="003D6623" w:rsidRPr="00EE1059" w:rsidRDefault="003D6623" w:rsidP="00B67C86">
            <w:pPr>
              <w:pStyle w:val="a6"/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E105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Методика ЛФК при вузькому тазі. </w:t>
            </w:r>
          </w:p>
          <w:p w14:paraId="180D1687" w14:textId="04FB4B9E" w:rsidR="003D6623" w:rsidRPr="00EE1059" w:rsidRDefault="003D6623" w:rsidP="00B67C86">
            <w:pPr>
              <w:pStyle w:val="a6"/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E105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Завдання ЛФК при переношеній вагітності. </w:t>
            </w:r>
          </w:p>
          <w:p w14:paraId="4925F390" w14:textId="772EC332" w:rsidR="003D6623" w:rsidRPr="00EE1059" w:rsidRDefault="003D6623" w:rsidP="00B67C86">
            <w:pPr>
              <w:pStyle w:val="a6"/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E105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Методика ЛФК при переношеній вагітності. </w:t>
            </w:r>
          </w:p>
          <w:p w14:paraId="1D8EEF9E" w14:textId="4C1E5121" w:rsidR="003D6623" w:rsidRPr="00EE1059" w:rsidRDefault="003D6623" w:rsidP="003D6623">
            <w:pPr>
              <w:spacing w:after="0" w:line="240" w:lineRule="auto"/>
              <w:rPr>
                <w:rFonts w:ascii="Times New Roman" w:hAnsi="Times New Roman"/>
                <w:b/>
                <w:spacing w:val="-1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shd w:val="clear" w:color="auto" w:fill="auto"/>
          </w:tcPr>
          <w:p w14:paraId="3D94846E" w14:textId="77777777" w:rsidR="00792B62" w:rsidRPr="00EE1059" w:rsidRDefault="00792B62" w:rsidP="003D66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E1059">
              <w:rPr>
                <w:rFonts w:ascii="Times New Roman" w:hAnsi="Times New Roman"/>
                <w:sz w:val="24"/>
                <w:szCs w:val="24"/>
                <w:lang w:val="uk-UA"/>
              </w:rPr>
              <w:t>Лекція – 2 год.;</w:t>
            </w:r>
          </w:p>
          <w:p w14:paraId="05A9369F" w14:textId="77777777" w:rsidR="00792B62" w:rsidRPr="00EE1059" w:rsidRDefault="00792B62" w:rsidP="003D66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E105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Практичне заняття – 2 год., </w:t>
            </w:r>
          </w:p>
          <w:p w14:paraId="0F8B31A1" w14:textId="646E8C3B" w:rsidR="00792B62" w:rsidRPr="00EE1059" w:rsidRDefault="00792B62" w:rsidP="003D66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E105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Самостійна робота – </w:t>
            </w:r>
            <w:r w:rsidR="0035793B" w:rsidRPr="00EE1059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  <w:r w:rsidRPr="00EE105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год.</w:t>
            </w:r>
          </w:p>
        </w:tc>
        <w:tc>
          <w:tcPr>
            <w:tcW w:w="4536" w:type="dxa"/>
            <w:shd w:val="clear" w:color="auto" w:fill="auto"/>
          </w:tcPr>
          <w:p w14:paraId="4D1ED17E" w14:textId="77777777" w:rsidR="00792B62" w:rsidRPr="00EE1059" w:rsidRDefault="00792B62" w:rsidP="00B67C86">
            <w:pPr>
              <w:pStyle w:val="a6"/>
              <w:numPr>
                <w:ilvl w:val="0"/>
                <w:numId w:val="6"/>
              </w:numPr>
              <w:spacing w:after="0" w:line="240" w:lineRule="auto"/>
              <w:ind w:left="426" w:hanging="42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E105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Грищенко В.І. Фізична і психопрофілактична підготовка вагітних до пологів та фізична реабілітація жінок після пологів. Навч. посіб. / В. І. Грищенко, Ю. С. Паращук, Т. С. Ейям-Бердиєва. - Х.: Ексклюзив, 2003.- 110 с. </w:t>
            </w:r>
          </w:p>
          <w:p w14:paraId="32579EDF" w14:textId="77777777" w:rsidR="00792B62" w:rsidRPr="00EE1059" w:rsidRDefault="00792B62" w:rsidP="00B67C86">
            <w:pPr>
              <w:pStyle w:val="a6"/>
              <w:numPr>
                <w:ilvl w:val="0"/>
                <w:numId w:val="6"/>
              </w:numPr>
              <w:spacing w:after="0" w:line="240" w:lineRule="auto"/>
              <w:ind w:left="426" w:hanging="42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E105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Марченко О.К. Основы физической реабилитации / О. К Марченко. - К.: Олимпийская литература, 2012. - 528 с. </w:t>
            </w:r>
          </w:p>
          <w:p w14:paraId="6676B184" w14:textId="77777777" w:rsidR="00792B62" w:rsidRPr="00EE1059" w:rsidRDefault="00792B62" w:rsidP="00B67C86">
            <w:pPr>
              <w:pStyle w:val="a6"/>
              <w:numPr>
                <w:ilvl w:val="0"/>
                <w:numId w:val="6"/>
              </w:numPr>
              <w:spacing w:after="0" w:line="240" w:lineRule="auto"/>
              <w:ind w:left="426" w:hanging="42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E1059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 xml:space="preserve">Мухін В.М. Фізична реабілітація / В. М. Мухін. - К.: Олімп. л-ра, 2010.- 486 с. </w:t>
            </w:r>
          </w:p>
          <w:p w14:paraId="7285135B" w14:textId="77777777" w:rsidR="00792B62" w:rsidRPr="00EE1059" w:rsidRDefault="00792B62" w:rsidP="00B67C86">
            <w:pPr>
              <w:pStyle w:val="a6"/>
              <w:numPr>
                <w:ilvl w:val="0"/>
                <w:numId w:val="6"/>
              </w:numPr>
              <w:spacing w:after="0" w:line="240" w:lineRule="auto"/>
              <w:ind w:left="426" w:hanging="42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E105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Коваленко Т.М. Програма допологової реабілітації у комплексному лікуванні жінок із переношеною та пролонгованою вагітністю: методичні рекомендації / Т. М. Коваленко. -К., 2015. -24 с. </w:t>
            </w:r>
          </w:p>
          <w:p w14:paraId="7644744E" w14:textId="77777777" w:rsidR="00792B62" w:rsidRPr="00EE1059" w:rsidRDefault="00792B62" w:rsidP="00B67C86">
            <w:pPr>
              <w:pStyle w:val="a6"/>
              <w:numPr>
                <w:ilvl w:val="0"/>
                <w:numId w:val="6"/>
              </w:numPr>
              <w:spacing w:after="0" w:line="240" w:lineRule="auto"/>
              <w:ind w:left="426" w:hanging="42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E105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Владимиров О.А. Психологічна підготовка вагітних до материнства: Метод. рекомендації / О. А. Владимиров, Н. І. Тофан, А. В. Гончарова, Т. В. Трембач. - К., 2004. - 42 с. </w:t>
            </w:r>
          </w:p>
          <w:p w14:paraId="3B2EC40E" w14:textId="77777777" w:rsidR="00792B62" w:rsidRPr="00EE1059" w:rsidRDefault="00792B62" w:rsidP="00B67C86">
            <w:pPr>
              <w:pStyle w:val="a6"/>
              <w:numPr>
                <w:ilvl w:val="0"/>
                <w:numId w:val="6"/>
              </w:numPr>
              <w:spacing w:after="0" w:line="240" w:lineRule="auto"/>
              <w:ind w:left="426" w:hanging="42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E105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Вакуленко Л.О. Прилуцька Г.В., Вакуленко Д.В., Прилуцький П.П. Лікувальний масаж. – Тернопіль: ТДМУ, Урмедкнига, 2005. – 430 с. </w:t>
            </w:r>
          </w:p>
          <w:p w14:paraId="0C242056" w14:textId="77777777" w:rsidR="00792B62" w:rsidRPr="00EE1059" w:rsidRDefault="00792B62" w:rsidP="00B67C86">
            <w:pPr>
              <w:pStyle w:val="a6"/>
              <w:numPr>
                <w:ilvl w:val="0"/>
                <w:numId w:val="6"/>
              </w:numPr>
              <w:spacing w:after="0" w:line="240" w:lineRule="auto"/>
              <w:ind w:left="426" w:hanging="42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E105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Маліков М.В. Фізіологія фізичних вправ / М.В. Маліков, Н. В. Богдановська. - Запоріжжя, 2005. - 102 с. </w:t>
            </w:r>
          </w:p>
          <w:p w14:paraId="60F92F26" w14:textId="77777777" w:rsidR="00792B62" w:rsidRPr="00EE1059" w:rsidRDefault="00792B62" w:rsidP="00B67C86">
            <w:pPr>
              <w:pStyle w:val="a6"/>
              <w:numPr>
                <w:ilvl w:val="0"/>
                <w:numId w:val="6"/>
              </w:numPr>
              <w:spacing w:after="0" w:line="240" w:lineRule="auto"/>
              <w:ind w:left="426" w:hanging="42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E105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Основи реабілітації, фізичної терапії, ерготерапії: підручник / [Л.О. Вакуленко, В.В. Клапчук Г. В. Прилуцька, Д. В. Вакуленко та ін. ]. – Тернопіль: ТДМУ, Урмедкнига, 2018. –370 с. </w:t>
            </w:r>
          </w:p>
          <w:p w14:paraId="69FBADED" w14:textId="1632E45A" w:rsidR="00792B62" w:rsidRPr="00EE1059" w:rsidRDefault="00792B62" w:rsidP="00B67C86">
            <w:pPr>
              <w:pStyle w:val="a6"/>
              <w:numPr>
                <w:ilvl w:val="0"/>
                <w:numId w:val="6"/>
              </w:numPr>
              <w:spacing w:after="0" w:line="240" w:lineRule="auto"/>
              <w:ind w:left="426" w:hanging="426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EE105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Порада А. М. Основи фізичної реабілітації: Навч. посіб. / А.М. Порада, О.В. Солодовнік. - К.: Медицина, 2008. - 177 с. </w:t>
            </w:r>
          </w:p>
        </w:tc>
        <w:tc>
          <w:tcPr>
            <w:tcW w:w="1559" w:type="dxa"/>
            <w:shd w:val="clear" w:color="auto" w:fill="auto"/>
          </w:tcPr>
          <w:p w14:paraId="3A019A31" w14:textId="77777777" w:rsidR="00792B62" w:rsidRPr="00EE1059" w:rsidRDefault="00792B62" w:rsidP="003D66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E1059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Самостійна, теоретична та практична підготовка за темою заняття.</w:t>
            </w:r>
          </w:p>
          <w:p w14:paraId="6A851F11" w14:textId="77777777" w:rsidR="00792B62" w:rsidRPr="00EE1059" w:rsidRDefault="00792B62" w:rsidP="003D66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E1059">
              <w:rPr>
                <w:rFonts w:ascii="Times New Roman" w:hAnsi="Times New Roman"/>
                <w:sz w:val="24"/>
                <w:szCs w:val="24"/>
                <w:lang w:val="uk-UA"/>
              </w:rPr>
              <w:t>Виступи, відео,</w:t>
            </w:r>
          </w:p>
          <w:p w14:paraId="774C3F07" w14:textId="1005C424" w:rsidR="00792B62" w:rsidRPr="00EE1059" w:rsidRDefault="00792B62" w:rsidP="003D662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EE1059">
              <w:rPr>
                <w:rFonts w:ascii="Times New Roman" w:hAnsi="Times New Roman"/>
                <w:sz w:val="24"/>
                <w:szCs w:val="24"/>
                <w:lang w:val="uk-UA"/>
              </w:rPr>
              <w:t>презентації.</w:t>
            </w:r>
          </w:p>
        </w:tc>
        <w:tc>
          <w:tcPr>
            <w:tcW w:w="1276" w:type="dxa"/>
            <w:shd w:val="clear" w:color="auto" w:fill="auto"/>
          </w:tcPr>
          <w:p w14:paraId="431AD8E4" w14:textId="150A3262" w:rsidR="00792B62" w:rsidRPr="00EE1059" w:rsidRDefault="00974385" w:rsidP="003D662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EE1059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5</w:t>
            </w:r>
          </w:p>
        </w:tc>
      </w:tr>
      <w:tr w:rsidR="00792B62" w:rsidRPr="00EE1059" w14:paraId="127AD29D" w14:textId="77777777" w:rsidTr="003D6623">
        <w:tc>
          <w:tcPr>
            <w:tcW w:w="1560" w:type="dxa"/>
            <w:shd w:val="clear" w:color="auto" w:fill="auto"/>
          </w:tcPr>
          <w:p w14:paraId="5BB75988" w14:textId="77777777" w:rsidR="00792B62" w:rsidRPr="00EE1059" w:rsidRDefault="00792B62" w:rsidP="003D66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EE1059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lastRenderedPageBreak/>
              <w:t>Тиждень</w:t>
            </w:r>
          </w:p>
          <w:p w14:paraId="76E9CADD" w14:textId="0FD3DFBC" w:rsidR="00792B62" w:rsidRPr="00EE1059" w:rsidRDefault="00792B62" w:rsidP="003D66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EE1059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15</w:t>
            </w:r>
          </w:p>
        </w:tc>
        <w:tc>
          <w:tcPr>
            <w:tcW w:w="4678" w:type="dxa"/>
            <w:shd w:val="clear" w:color="auto" w:fill="auto"/>
          </w:tcPr>
          <w:p w14:paraId="7393650A" w14:textId="77777777" w:rsidR="00792B62" w:rsidRPr="00EE1059" w:rsidRDefault="00792B62" w:rsidP="003D6623">
            <w:pPr>
              <w:spacing w:after="0" w:line="240" w:lineRule="auto"/>
              <w:rPr>
                <w:rFonts w:ascii="Times New Roman" w:hAnsi="Times New Roman"/>
                <w:bCs/>
                <w:spacing w:val="-1"/>
                <w:sz w:val="24"/>
                <w:szCs w:val="24"/>
                <w:lang w:val="uk-UA"/>
              </w:rPr>
            </w:pPr>
            <w:r w:rsidRPr="00EE1059">
              <w:rPr>
                <w:rFonts w:ascii="Times New Roman" w:hAnsi="Times New Roman"/>
                <w:b/>
                <w:spacing w:val="-1"/>
                <w:sz w:val="24"/>
                <w:szCs w:val="24"/>
                <w:lang w:val="uk-UA"/>
              </w:rPr>
              <w:t xml:space="preserve">Тема 15. </w:t>
            </w:r>
            <w:r w:rsidRPr="00EE1059">
              <w:rPr>
                <w:rFonts w:ascii="Times New Roman" w:hAnsi="Times New Roman"/>
                <w:bCs/>
                <w:spacing w:val="-1"/>
                <w:sz w:val="24"/>
                <w:szCs w:val="24"/>
                <w:lang w:val="uk-UA"/>
              </w:rPr>
              <w:t>Неплідний шлюб.  Планування сім’ї</w:t>
            </w:r>
          </w:p>
          <w:p w14:paraId="0FA6299F" w14:textId="7A693E2D" w:rsidR="003D6623" w:rsidRPr="00EE1059" w:rsidRDefault="003D6623" w:rsidP="00B67C86">
            <w:pPr>
              <w:pStyle w:val="a6"/>
              <w:numPr>
                <w:ilvl w:val="0"/>
                <w:numId w:val="38"/>
              </w:numPr>
              <w:spacing w:after="0" w:line="240" w:lineRule="auto"/>
              <w:ind w:left="714" w:hanging="357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uk-UA"/>
              </w:rPr>
            </w:pPr>
            <w:r w:rsidRPr="00EE1059">
              <w:rPr>
                <w:rFonts w:ascii="Times New Roman" w:hAnsi="Times New Roman"/>
                <w:snapToGrid w:val="0"/>
                <w:sz w:val="24"/>
                <w:szCs w:val="24"/>
                <w:lang w:val="uk-UA"/>
              </w:rPr>
              <w:t>Визначення «безплідний шлюб».</w:t>
            </w:r>
          </w:p>
          <w:p w14:paraId="72173B32" w14:textId="4EB1A980" w:rsidR="003D6623" w:rsidRPr="00EE1059" w:rsidRDefault="003D6623" w:rsidP="00B67C86">
            <w:pPr>
              <w:pStyle w:val="a6"/>
              <w:numPr>
                <w:ilvl w:val="0"/>
                <w:numId w:val="38"/>
              </w:numPr>
              <w:spacing w:after="0" w:line="240" w:lineRule="auto"/>
              <w:ind w:left="714" w:hanging="357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uk-UA"/>
              </w:rPr>
            </w:pPr>
            <w:r w:rsidRPr="00EE1059">
              <w:rPr>
                <w:rFonts w:ascii="Times New Roman" w:hAnsi="Times New Roman"/>
                <w:snapToGrid w:val="0"/>
                <w:sz w:val="24"/>
                <w:szCs w:val="24"/>
                <w:lang w:val="uk-UA"/>
              </w:rPr>
              <w:t>Класифікація жіночого безпліддя.</w:t>
            </w:r>
          </w:p>
          <w:p w14:paraId="1D8393FA" w14:textId="46837001" w:rsidR="003D6623" w:rsidRPr="00EE1059" w:rsidRDefault="003D6623" w:rsidP="00B67C86">
            <w:pPr>
              <w:pStyle w:val="a6"/>
              <w:numPr>
                <w:ilvl w:val="0"/>
                <w:numId w:val="38"/>
              </w:numPr>
              <w:spacing w:after="0" w:line="240" w:lineRule="auto"/>
              <w:ind w:left="714" w:hanging="357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uk-UA"/>
              </w:rPr>
            </w:pPr>
            <w:r w:rsidRPr="00EE1059">
              <w:rPr>
                <w:rFonts w:ascii="Times New Roman" w:hAnsi="Times New Roman"/>
                <w:snapToGrid w:val="0"/>
                <w:sz w:val="24"/>
                <w:szCs w:val="24"/>
                <w:lang w:val="uk-UA"/>
              </w:rPr>
              <w:t>Причини, що викликають чоловіче безпліддя.</w:t>
            </w:r>
          </w:p>
          <w:p w14:paraId="5BD09C62" w14:textId="6C1AEEEC" w:rsidR="003D6623" w:rsidRPr="00EE1059" w:rsidRDefault="003D6623" w:rsidP="00B67C86">
            <w:pPr>
              <w:pStyle w:val="a6"/>
              <w:numPr>
                <w:ilvl w:val="0"/>
                <w:numId w:val="38"/>
              </w:numPr>
              <w:spacing w:after="0" w:line="240" w:lineRule="auto"/>
              <w:ind w:left="714" w:hanging="357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uk-UA"/>
              </w:rPr>
            </w:pPr>
            <w:r w:rsidRPr="00EE1059">
              <w:rPr>
                <w:rFonts w:ascii="Times New Roman" w:hAnsi="Times New Roman"/>
                <w:snapToGrid w:val="0"/>
                <w:sz w:val="24"/>
                <w:szCs w:val="24"/>
                <w:lang w:val="uk-UA"/>
              </w:rPr>
              <w:t>Основні методи обстеження неплідної пари.</w:t>
            </w:r>
          </w:p>
          <w:p w14:paraId="6D0C4F23" w14:textId="7B860DB4" w:rsidR="003D6623" w:rsidRPr="00EE1059" w:rsidRDefault="003D6623" w:rsidP="00B67C86">
            <w:pPr>
              <w:pStyle w:val="a6"/>
              <w:numPr>
                <w:ilvl w:val="0"/>
                <w:numId w:val="38"/>
              </w:numPr>
              <w:spacing w:after="0" w:line="240" w:lineRule="auto"/>
              <w:ind w:left="714" w:hanging="357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uk-UA"/>
              </w:rPr>
            </w:pPr>
            <w:r w:rsidRPr="00EE1059">
              <w:rPr>
                <w:rFonts w:ascii="Times New Roman" w:hAnsi="Times New Roman"/>
                <w:snapToGrid w:val="0"/>
                <w:sz w:val="24"/>
                <w:szCs w:val="24"/>
                <w:lang w:val="uk-UA"/>
              </w:rPr>
              <w:t>Діагностика ендокринного, трубного, маткової безпліддя. Принципи лікування</w:t>
            </w:r>
          </w:p>
          <w:p w14:paraId="4DA0A017" w14:textId="2B4626DA" w:rsidR="003D6623" w:rsidRPr="00EE1059" w:rsidRDefault="003D6623" w:rsidP="00B67C86">
            <w:pPr>
              <w:pStyle w:val="a6"/>
              <w:numPr>
                <w:ilvl w:val="0"/>
                <w:numId w:val="38"/>
              </w:numPr>
              <w:spacing w:after="0" w:line="240" w:lineRule="auto"/>
              <w:ind w:left="714" w:hanging="357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uk-UA" w:bidi="he-IL"/>
              </w:rPr>
            </w:pPr>
            <w:r w:rsidRPr="00EE1059">
              <w:rPr>
                <w:rFonts w:ascii="Times New Roman" w:hAnsi="Times New Roman"/>
                <w:snapToGrid w:val="0"/>
                <w:sz w:val="24"/>
                <w:szCs w:val="24"/>
                <w:lang w:val="uk-UA"/>
              </w:rPr>
              <w:t>Визначення терміну «планування сім</w:t>
            </w:r>
            <w:r w:rsidRPr="00EE1059">
              <w:rPr>
                <w:rFonts w:ascii="Times New Roman" w:hAnsi="Times New Roman"/>
                <w:snapToGrid w:val="0"/>
                <w:sz w:val="24"/>
                <w:szCs w:val="24"/>
                <w:rtl/>
                <w:lang w:val="uk-UA" w:bidi="he-IL"/>
              </w:rPr>
              <w:t>׳</w:t>
            </w:r>
            <w:r w:rsidRPr="00EE1059">
              <w:rPr>
                <w:rFonts w:ascii="Times New Roman" w:hAnsi="Times New Roman"/>
                <w:snapToGrid w:val="0"/>
                <w:sz w:val="24"/>
                <w:szCs w:val="24"/>
                <w:lang w:val="uk-UA"/>
              </w:rPr>
              <w:t>ї». Організація, структура й завдання служби планування сім</w:t>
            </w:r>
            <w:r w:rsidRPr="00EE1059">
              <w:rPr>
                <w:rFonts w:ascii="Times New Roman" w:hAnsi="Times New Roman"/>
                <w:snapToGrid w:val="0"/>
                <w:sz w:val="24"/>
                <w:szCs w:val="24"/>
                <w:rtl/>
                <w:lang w:val="uk-UA" w:bidi="he-IL"/>
              </w:rPr>
              <w:t>׳</w:t>
            </w:r>
            <w:r w:rsidRPr="00EE1059">
              <w:rPr>
                <w:rFonts w:ascii="Times New Roman" w:hAnsi="Times New Roman"/>
                <w:snapToGrid w:val="0"/>
                <w:sz w:val="24"/>
                <w:szCs w:val="24"/>
                <w:lang w:val="uk-UA" w:bidi="he-IL"/>
              </w:rPr>
              <w:t>ї.</w:t>
            </w:r>
          </w:p>
          <w:p w14:paraId="7898339B" w14:textId="77777777" w:rsidR="003D6623" w:rsidRPr="00EE1059" w:rsidRDefault="003D6623" w:rsidP="00B67C86">
            <w:pPr>
              <w:pStyle w:val="3"/>
              <w:numPr>
                <w:ilvl w:val="0"/>
                <w:numId w:val="38"/>
              </w:numPr>
              <w:spacing w:after="0" w:line="240" w:lineRule="auto"/>
              <w:ind w:left="714" w:hanging="357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E1059">
              <w:rPr>
                <w:rFonts w:ascii="Times New Roman" w:hAnsi="Times New Roman"/>
                <w:sz w:val="24"/>
                <w:szCs w:val="24"/>
                <w:lang w:val="uk-UA"/>
              </w:rPr>
              <w:t>Допоміжні репродуктивні технології – програми екстракорпорального запліднення.</w:t>
            </w:r>
          </w:p>
          <w:p w14:paraId="02187BD9" w14:textId="218E850F" w:rsidR="003D6623" w:rsidRPr="00EE1059" w:rsidRDefault="003D6623" w:rsidP="003D6623">
            <w:pPr>
              <w:spacing w:after="0" w:line="240" w:lineRule="auto"/>
              <w:rPr>
                <w:rFonts w:ascii="Times New Roman" w:hAnsi="Times New Roman"/>
                <w:b/>
                <w:spacing w:val="-1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shd w:val="clear" w:color="auto" w:fill="auto"/>
          </w:tcPr>
          <w:p w14:paraId="0DC4F3D3" w14:textId="77777777" w:rsidR="00792B62" w:rsidRPr="00EE1059" w:rsidRDefault="00792B62" w:rsidP="003D66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E1059">
              <w:rPr>
                <w:rFonts w:ascii="Times New Roman" w:hAnsi="Times New Roman"/>
                <w:sz w:val="24"/>
                <w:szCs w:val="24"/>
                <w:lang w:val="uk-UA"/>
              </w:rPr>
              <w:t>Лекція – 2 год.;</w:t>
            </w:r>
          </w:p>
          <w:p w14:paraId="57CAA0B2" w14:textId="77777777" w:rsidR="00792B62" w:rsidRPr="00EE1059" w:rsidRDefault="00792B62" w:rsidP="003D66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E105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Практичне заняття – 2 год., </w:t>
            </w:r>
          </w:p>
          <w:p w14:paraId="0053D52E" w14:textId="6A449B48" w:rsidR="00792B62" w:rsidRPr="00EE1059" w:rsidRDefault="00792B62" w:rsidP="003D66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E105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Самостійна робота – </w:t>
            </w:r>
            <w:r w:rsidR="0035793B" w:rsidRPr="00EE1059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  <w:r w:rsidRPr="00EE105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год.</w:t>
            </w:r>
          </w:p>
        </w:tc>
        <w:tc>
          <w:tcPr>
            <w:tcW w:w="4536" w:type="dxa"/>
            <w:shd w:val="clear" w:color="auto" w:fill="auto"/>
          </w:tcPr>
          <w:p w14:paraId="06F9BBB5" w14:textId="77777777" w:rsidR="00792B62" w:rsidRPr="00EE1059" w:rsidRDefault="00792B62" w:rsidP="00B67C86">
            <w:pPr>
              <w:pStyle w:val="a6"/>
              <w:numPr>
                <w:ilvl w:val="0"/>
                <w:numId w:val="6"/>
              </w:numPr>
              <w:spacing w:after="0" w:line="240" w:lineRule="auto"/>
              <w:ind w:left="426" w:hanging="42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E105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Грищенко В.І. Фізична і психопрофілактична підготовка вагітних до пологів та фізична реабілітація жінок після пологів. Навч. посіб. / В. І. Грищенко, Ю. С. Паращук, Т. С. Ейям-Бердиєва. - Х.: Ексклюзив, 2003.- 110 с. </w:t>
            </w:r>
          </w:p>
          <w:p w14:paraId="35A2C17B" w14:textId="77777777" w:rsidR="00792B62" w:rsidRPr="00EE1059" w:rsidRDefault="00792B62" w:rsidP="00B67C86">
            <w:pPr>
              <w:pStyle w:val="a6"/>
              <w:numPr>
                <w:ilvl w:val="0"/>
                <w:numId w:val="6"/>
              </w:numPr>
              <w:spacing w:after="0" w:line="240" w:lineRule="auto"/>
              <w:ind w:left="426" w:hanging="42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E105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Марченко О.К. Основы физической реабилитации / О. К Марченко. - К.: Олимпийская литература, 2012. - 528 с. </w:t>
            </w:r>
          </w:p>
          <w:p w14:paraId="3FE56466" w14:textId="77777777" w:rsidR="00792B62" w:rsidRPr="00EE1059" w:rsidRDefault="00792B62" w:rsidP="00B67C86">
            <w:pPr>
              <w:pStyle w:val="a6"/>
              <w:numPr>
                <w:ilvl w:val="0"/>
                <w:numId w:val="6"/>
              </w:numPr>
              <w:spacing w:after="0" w:line="240" w:lineRule="auto"/>
              <w:ind w:left="426" w:hanging="42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E105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Мухін В.М. Фізична реабілітація / В. М. Мухін. - К.: Олімп. л-ра, 2010.- 486 с. </w:t>
            </w:r>
          </w:p>
          <w:p w14:paraId="5E49794A" w14:textId="77777777" w:rsidR="00792B62" w:rsidRPr="00EE1059" w:rsidRDefault="00792B62" w:rsidP="00B67C86">
            <w:pPr>
              <w:pStyle w:val="a6"/>
              <w:numPr>
                <w:ilvl w:val="0"/>
                <w:numId w:val="6"/>
              </w:numPr>
              <w:spacing w:after="0" w:line="240" w:lineRule="auto"/>
              <w:ind w:left="426" w:hanging="42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E105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Коваленко Т.М. Програма допологової реабілітації у комплексному лікуванні жінок із переношеною та пролонгованою вагітністю: методичні рекомендації / Т. М. Коваленко. -К., 2015. -24 с. </w:t>
            </w:r>
          </w:p>
          <w:p w14:paraId="43BEFCBA" w14:textId="77777777" w:rsidR="00792B62" w:rsidRPr="00EE1059" w:rsidRDefault="00792B62" w:rsidP="00B67C86">
            <w:pPr>
              <w:pStyle w:val="a6"/>
              <w:numPr>
                <w:ilvl w:val="0"/>
                <w:numId w:val="6"/>
              </w:numPr>
              <w:spacing w:after="0" w:line="240" w:lineRule="auto"/>
              <w:ind w:left="426" w:hanging="42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E105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Владимиров О.А. Психологічна підготовка вагітних до материнства: Метод. рекомендації / О. А. Владимиров, Н. І. Тофан, А. В. Гончарова, Т. В. Трембач. - К., 2004. - 42 с. </w:t>
            </w:r>
          </w:p>
          <w:p w14:paraId="10F2342E" w14:textId="77777777" w:rsidR="00792B62" w:rsidRPr="00EE1059" w:rsidRDefault="00792B62" w:rsidP="00B67C86">
            <w:pPr>
              <w:pStyle w:val="a6"/>
              <w:numPr>
                <w:ilvl w:val="0"/>
                <w:numId w:val="6"/>
              </w:numPr>
              <w:spacing w:after="0" w:line="240" w:lineRule="auto"/>
              <w:ind w:left="426" w:hanging="42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E105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Вакуленко Л.О. Прилуцька Г.В., Вакуленко Д.В., Прилуцький П.П. Лікувальний масаж. – Тернопіль: ТДМУ, Урмедкнига, 2005. – 430 с. </w:t>
            </w:r>
          </w:p>
          <w:p w14:paraId="36C87C90" w14:textId="77777777" w:rsidR="00792B62" w:rsidRPr="00EE1059" w:rsidRDefault="00792B62" w:rsidP="00B67C86">
            <w:pPr>
              <w:pStyle w:val="a6"/>
              <w:numPr>
                <w:ilvl w:val="0"/>
                <w:numId w:val="6"/>
              </w:numPr>
              <w:spacing w:after="0" w:line="240" w:lineRule="auto"/>
              <w:ind w:left="426" w:hanging="42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E105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Маліков М.В. Фізіологія фізичних вправ / М.В. Маліков, Н. В. </w:t>
            </w:r>
            <w:r w:rsidRPr="00EE1059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 xml:space="preserve">Богдановська. - Запоріжжя, 2005. - 102 с. </w:t>
            </w:r>
          </w:p>
          <w:p w14:paraId="445F6E76" w14:textId="77777777" w:rsidR="00792B62" w:rsidRPr="00EE1059" w:rsidRDefault="00792B62" w:rsidP="00B67C86">
            <w:pPr>
              <w:pStyle w:val="a6"/>
              <w:numPr>
                <w:ilvl w:val="0"/>
                <w:numId w:val="6"/>
              </w:numPr>
              <w:spacing w:after="0" w:line="240" w:lineRule="auto"/>
              <w:ind w:left="426" w:hanging="42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E105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Основи реабілітації, фізичної терапії, ерготерапії: підручник / [Л.О. Вакуленко, В.В. Клапчук Г. В. Прилуцька, Д. В. Вакуленко та ін. ]. – Тернопіль: ТДМУ, Урмедкнига, 2018. –370 с. </w:t>
            </w:r>
          </w:p>
          <w:p w14:paraId="2B25F2AC" w14:textId="27316A4F" w:rsidR="00792B62" w:rsidRPr="00EE1059" w:rsidRDefault="00792B62" w:rsidP="00B67C86">
            <w:pPr>
              <w:pStyle w:val="a6"/>
              <w:numPr>
                <w:ilvl w:val="0"/>
                <w:numId w:val="6"/>
              </w:numPr>
              <w:spacing w:after="0" w:line="240" w:lineRule="auto"/>
              <w:ind w:left="426" w:hanging="426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EE105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Порада А. М. Основи фізичної реабілітації: Навч. посіб. / А.М. Порада, О.В. Солодовнік. - К.: Медицина, 2008. - 177 с. </w:t>
            </w:r>
          </w:p>
        </w:tc>
        <w:tc>
          <w:tcPr>
            <w:tcW w:w="1559" w:type="dxa"/>
            <w:shd w:val="clear" w:color="auto" w:fill="auto"/>
          </w:tcPr>
          <w:p w14:paraId="4842614F" w14:textId="77777777" w:rsidR="00792B62" w:rsidRPr="00EE1059" w:rsidRDefault="00792B62" w:rsidP="003D66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E1059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Самостійна, теоретична та практична підготовка за темою заняття.</w:t>
            </w:r>
          </w:p>
          <w:p w14:paraId="359BF16F" w14:textId="77777777" w:rsidR="00792B62" w:rsidRPr="00EE1059" w:rsidRDefault="00792B62" w:rsidP="003D66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E1059">
              <w:rPr>
                <w:rFonts w:ascii="Times New Roman" w:hAnsi="Times New Roman"/>
                <w:sz w:val="24"/>
                <w:szCs w:val="24"/>
                <w:lang w:val="uk-UA"/>
              </w:rPr>
              <w:t>Виступи, відео,</w:t>
            </w:r>
          </w:p>
          <w:p w14:paraId="69DB7A5B" w14:textId="3A8A1215" w:rsidR="00792B62" w:rsidRPr="00EE1059" w:rsidRDefault="00792B62" w:rsidP="003D662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EE1059">
              <w:rPr>
                <w:rFonts w:ascii="Times New Roman" w:hAnsi="Times New Roman"/>
                <w:sz w:val="24"/>
                <w:szCs w:val="24"/>
                <w:lang w:val="uk-UA"/>
              </w:rPr>
              <w:t>презентації.</w:t>
            </w:r>
          </w:p>
        </w:tc>
        <w:tc>
          <w:tcPr>
            <w:tcW w:w="1276" w:type="dxa"/>
            <w:shd w:val="clear" w:color="auto" w:fill="auto"/>
          </w:tcPr>
          <w:p w14:paraId="23F1E8C0" w14:textId="433BA880" w:rsidR="00792B62" w:rsidRPr="00EE1059" w:rsidRDefault="00974385" w:rsidP="003D662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EE1059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5</w:t>
            </w:r>
          </w:p>
        </w:tc>
      </w:tr>
    </w:tbl>
    <w:p w14:paraId="6BE12B75" w14:textId="3299D007" w:rsidR="0086263D" w:rsidRPr="00EE1059" w:rsidRDefault="0086263D" w:rsidP="00510BFC">
      <w:pPr>
        <w:spacing w:after="0"/>
        <w:rPr>
          <w:rFonts w:ascii="Times New Roman" w:hAnsi="Times New Roman"/>
          <w:b/>
          <w:sz w:val="28"/>
          <w:szCs w:val="28"/>
          <w:lang w:val="uk-UA"/>
        </w:rPr>
      </w:pPr>
    </w:p>
    <w:p w14:paraId="5946DAC7" w14:textId="77777777" w:rsidR="00AE2194" w:rsidRPr="00EE1059" w:rsidRDefault="00BF0483" w:rsidP="000F12C5">
      <w:pPr>
        <w:pStyle w:val="a6"/>
        <w:numPr>
          <w:ilvl w:val="0"/>
          <w:numId w:val="12"/>
        </w:numPr>
        <w:spacing w:after="0" w:line="240" w:lineRule="auto"/>
        <w:ind w:left="12" w:hanging="12"/>
        <w:rPr>
          <w:rFonts w:ascii="Times New Roman" w:hAnsi="Times New Roman"/>
          <w:b/>
          <w:sz w:val="28"/>
          <w:szCs w:val="28"/>
          <w:lang w:val="uk-UA"/>
        </w:rPr>
      </w:pPr>
      <w:r w:rsidRPr="00EE1059">
        <w:rPr>
          <w:rFonts w:ascii="Times New Roman" w:hAnsi="Times New Roman"/>
          <w:b/>
          <w:bCs/>
          <w:sz w:val="28"/>
          <w:szCs w:val="28"/>
          <w:lang w:val="uk-UA"/>
        </w:rPr>
        <w:t>Форма (метод) контрольного заходу та вимоги до оцінювання програмних результатів навчання</w:t>
      </w:r>
    </w:p>
    <w:p w14:paraId="7894F4FC" w14:textId="77777777" w:rsidR="000F12C5" w:rsidRPr="00EE1059" w:rsidRDefault="000F12C5" w:rsidP="00AE2194">
      <w:pPr>
        <w:spacing w:after="0" w:line="240" w:lineRule="auto"/>
        <w:ind w:left="786"/>
        <w:rPr>
          <w:rFonts w:ascii="Times New Roman" w:hAnsi="Times New Roman"/>
          <w:b/>
          <w:sz w:val="28"/>
          <w:szCs w:val="28"/>
          <w:lang w:val="uk-UA"/>
        </w:rPr>
      </w:pPr>
    </w:p>
    <w:p w14:paraId="1CB23BEB" w14:textId="0585C9A2" w:rsidR="00BF0483" w:rsidRPr="00EE1059" w:rsidRDefault="000F12C5" w:rsidP="00AE2194">
      <w:pPr>
        <w:spacing w:after="0" w:line="240" w:lineRule="auto"/>
        <w:ind w:left="786"/>
        <w:rPr>
          <w:rFonts w:ascii="Times New Roman" w:hAnsi="Times New Roman"/>
          <w:b/>
          <w:sz w:val="28"/>
          <w:szCs w:val="28"/>
          <w:lang w:val="uk-UA"/>
        </w:rPr>
      </w:pPr>
      <w:r w:rsidRPr="00EE1059">
        <w:rPr>
          <w:rFonts w:ascii="Times New Roman" w:hAnsi="Times New Roman"/>
          <w:b/>
          <w:sz w:val="28"/>
          <w:szCs w:val="28"/>
          <w:lang w:val="uk-UA"/>
        </w:rPr>
        <w:t>С</w:t>
      </w:r>
      <w:r w:rsidR="00BF0483" w:rsidRPr="00EE1059">
        <w:rPr>
          <w:rFonts w:ascii="Times New Roman" w:hAnsi="Times New Roman"/>
          <w:b/>
          <w:sz w:val="28"/>
          <w:szCs w:val="28"/>
          <w:lang w:val="uk-UA"/>
        </w:rPr>
        <w:t>еместр</w:t>
      </w:r>
      <w:r w:rsidRPr="00EE1059">
        <w:rPr>
          <w:rFonts w:ascii="Times New Roman" w:hAnsi="Times New Roman"/>
          <w:b/>
          <w:sz w:val="28"/>
          <w:szCs w:val="28"/>
          <w:lang w:val="uk-UA"/>
        </w:rPr>
        <w:t xml:space="preserve"> І</w:t>
      </w:r>
      <w:r w:rsidR="00BF0483" w:rsidRPr="00EE1059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14:paraId="7CB16BE7" w14:textId="77777777" w:rsidR="00BF0483" w:rsidRPr="00EE1059" w:rsidRDefault="00BF0483" w:rsidP="00BF0483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EE1059">
        <w:rPr>
          <w:rFonts w:ascii="Times New Roman" w:eastAsia="Times New Roman" w:hAnsi="Times New Roman"/>
          <w:sz w:val="28"/>
          <w:szCs w:val="28"/>
          <w:lang w:val="uk-UA" w:eastAsia="ru-RU"/>
        </w:rPr>
        <w:t>Максимальна кількість балів за семестр 200 балів:</w:t>
      </w:r>
    </w:p>
    <w:p w14:paraId="3D856C56" w14:textId="29465523" w:rsidR="00BF0483" w:rsidRPr="00EE1059" w:rsidRDefault="00BF0483" w:rsidP="00BF0483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EE105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Максимальна кількість за аудиторну роботу – </w:t>
      </w:r>
      <w:r w:rsidR="0015010D" w:rsidRPr="00EE1059">
        <w:rPr>
          <w:rFonts w:ascii="Times New Roman" w:eastAsia="Times New Roman" w:hAnsi="Times New Roman"/>
          <w:sz w:val="28"/>
          <w:szCs w:val="28"/>
          <w:lang w:val="uk-UA" w:eastAsia="ru-RU"/>
        </w:rPr>
        <w:t>12</w:t>
      </w:r>
      <w:r w:rsidRPr="00EE1059">
        <w:rPr>
          <w:rFonts w:ascii="Times New Roman" w:eastAsia="Times New Roman" w:hAnsi="Times New Roman"/>
          <w:sz w:val="28"/>
          <w:szCs w:val="28"/>
          <w:lang w:val="uk-UA" w:eastAsia="ru-RU"/>
        </w:rPr>
        <w:t>0 балів</w:t>
      </w:r>
      <w:r w:rsidR="0015010D" w:rsidRPr="00EE1059">
        <w:rPr>
          <w:rFonts w:ascii="Times New Roman" w:eastAsia="Times New Roman" w:hAnsi="Times New Roman"/>
          <w:sz w:val="28"/>
          <w:szCs w:val="28"/>
          <w:lang w:val="uk-UA" w:eastAsia="ru-RU"/>
        </w:rPr>
        <w:t>, в тому числі 20 балів самостійна робота</w:t>
      </w:r>
    </w:p>
    <w:p w14:paraId="6EDE9094" w14:textId="2B91D492" w:rsidR="00BF0483" w:rsidRPr="00EE1059" w:rsidRDefault="0015010D" w:rsidP="00BF0483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EE1059">
        <w:rPr>
          <w:rFonts w:ascii="Times New Roman" w:eastAsia="Times New Roman" w:hAnsi="Times New Roman"/>
          <w:sz w:val="28"/>
          <w:szCs w:val="28"/>
          <w:lang w:val="uk-UA" w:eastAsia="ru-RU"/>
        </w:rPr>
        <w:t>Екзамен – 80 балів</w:t>
      </w:r>
    </w:p>
    <w:p w14:paraId="1494B271" w14:textId="77777777" w:rsidR="0015010D" w:rsidRPr="00EE1059" w:rsidRDefault="0015010D" w:rsidP="00BF0483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2DC583D9" w14:textId="77777777" w:rsidR="00BF0483" w:rsidRPr="00EE1059" w:rsidRDefault="00BF0483" w:rsidP="00BF048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EE1059">
        <w:rPr>
          <w:rFonts w:ascii="Times New Roman" w:hAnsi="Times New Roman"/>
          <w:b/>
          <w:sz w:val="28"/>
          <w:szCs w:val="28"/>
          <w:lang w:val="uk-UA"/>
        </w:rPr>
        <w:t>Відповідність критеріїв оцінювання форм синхронного/ асинхронного навчання</w:t>
      </w:r>
    </w:p>
    <w:p w14:paraId="0D5FDEE5" w14:textId="77777777" w:rsidR="00BF0483" w:rsidRPr="00EE1059" w:rsidRDefault="00BF0483" w:rsidP="00BF048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31F6C079" w14:textId="17B9648C" w:rsidR="00BF0483" w:rsidRDefault="00BF0483" w:rsidP="00EE105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EE1059">
        <w:rPr>
          <w:rFonts w:ascii="Times New Roman" w:hAnsi="Times New Roman"/>
          <w:b/>
          <w:sz w:val="28"/>
          <w:szCs w:val="28"/>
          <w:lang w:val="uk-UA"/>
        </w:rPr>
        <w:t>Критерії оцінювання за підсумковою формою контролю.</w:t>
      </w:r>
    </w:p>
    <w:p w14:paraId="3E5306C2" w14:textId="77777777" w:rsidR="00EE1059" w:rsidRPr="00EE1059" w:rsidRDefault="00EE1059" w:rsidP="00EE105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5EE50422" w14:textId="77777777" w:rsidR="0015010D" w:rsidRPr="00EE1059" w:rsidRDefault="0015010D" w:rsidP="0015010D">
      <w:pPr>
        <w:spacing w:after="0"/>
        <w:ind w:firstLine="709"/>
        <w:rPr>
          <w:rFonts w:ascii="Times New Roman" w:hAnsi="Times New Roman"/>
          <w:b/>
          <w:sz w:val="28"/>
          <w:szCs w:val="28"/>
          <w:lang w:val="uk-UA"/>
        </w:rPr>
      </w:pPr>
      <w:r w:rsidRPr="00EE1059">
        <w:rPr>
          <w:rFonts w:ascii="Times New Roman" w:hAnsi="Times New Roman"/>
          <w:sz w:val="28"/>
          <w:szCs w:val="28"/>
          <w:lang w:val="uk-UA"/>
        </w:rPr>
        <w:t xml:space="preserve">Оцінювання здійснюється відповідно до </w:t>
      </w:r>
      <w:r w:rsidRPr="00EE1059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Порядку оцінювання результатів навчання здобувачів вищої освіти галузі знань 22 «Охорона здоров`я» у ХДУ (наказ від 31.08.2023 №370-Д) </w:t>
      </w:r>
      <w:hyperlink r:id="rId22" w:history="1">
        <w:r w:rsidRPr="00EE1059">
          <w:rPr>
            <w:rStyle w:val="a5"/>
            <w:rFonts w:ascii="Times New Roman" w:hAnsi="Times New Roman"/>
            <w:sz w:val="28"/>
            <w:szCs w:val="28"/>
            <w:shd w:val="clear" w:color="auto" w:fill="FFFFFF"/>
            <w:lang w:val="uk-UA"/>
          </w:rPr>
          <w:t>https://www.kspu.edu/Legislation/educationalprocessdocs.aspx</w:t>
        </w:r>
      </w:hyperlink>
      <w:r w:rsidRPr="00EE1059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</w:p>
    <w:p w14:paraId="6038E5E7" w14:textId="77777777" w:rsidR="000F12C5" w:rsidRPr="00EE1059" w:rsidRDefault="000F12C5" w:rsidP="0015010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242AE28" w14:textId="3F8EB169" w:rsidR="00BF0483" w:rsidRPr="00EE1059" w:rsidRDefault="00BF0483" w:rsidP="0015010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EE1059">
        <w:rPr>
          <w:rFonts w:ascii="Times New Roman" w:hAnsi="Times New Roman"/>
          <w:sz w:val="28"/>
          <w:szCs w:val="28"/>
          <w:lang w:val="uk-UA"/>
        </w:rPr>
        <w:t xml:space="preserve">Семестровий (підсумковий) контроль у І семестрі другого (магістерського) рівня проводиться у формі екзамену, що передбачає оцінювання результатів навчання на підставі результатів поточного контролю по завершенню вивчення усіх </w:t>
      </w:r>
      <w:r w:rsidRPr="00EE1059">
        <w:rPr>
          <w:rFonts w:ascii="Times New Roman" w:hAnsi="Times New Roman"/>
          <w:sz w:val="28"/>
          <w:szCs w:val="28"/>
          <w:lang w:val="uk-UA"/>
        </w:rPr>
        <w:lastRenderedPageBreak/>
        <w:t>тем двох модулів на останньому практичному занятті. Результат поточного контролю результатів навчальної діяльності здобувачів визначається сумарно за всіма складовими поточного контролю;</w:t>
      </w:r>
    </w:p>
    <w:p w14:paraId="33202A52" w14:textId="604FCD7B" w:rsidR="00BF0483" w:rsidRPr="00EE1059" w:rsidRDefault="00BF0483" w:rsidP="000941A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EE1059">
        <w:rPr>
          <w:rFonts w:ascii="Times New Roman" w:hAnsi="Times New Roman"/>
          <w:sz w:val="28"/>
          <w:szCs w:val="28"/>
          <w:lang w:val="uk-UA"/>
        </w:rPr>
        <w:t xml:space="preserve">Студенти можуть отримати до 10% бонусних балів за виконання індивідуальних завдань, підготовку презентації та наукової статті, участь у конференціях, конкурсах наукових робіт і предметних олімпіадах. Кількість балів за вибіркові види діяльності (робіт), які здобувач може отримати для підвищення семестрової оцінки, не може перевищувати </w:t>
      </w:r>
      <w:r w:rsidR="0015010D" w:rsidRPr="00EE1059">
        <w:rPr>
          <w:rFonts w:ascii="Times New Roman" w:hAnsi="Times New Roman"/>
          <w:sz w:val="28"/>
          <w:szCs w:val="28"/>
          <w:lang w:val="uk-UA"/>
        </w:rPr>
        <w:t>2</w:t>
      </w:r>
      <w:r w:rsidRPr="00EE1059">
        <w:rPr>
          <w:rFonts w:ascii="Times New Roman" w:hAnsi="Times New Roman"/>
          <w:sz w:val="28"/>
          <w:szCs w:val="28"/>
          <w:lang w:val="uk-UA"/>
        </w:rPr>
        <w:t>0 балів. Максимальна кількість балів, яку може отримати здобувач – 200 балів.</w:t>
      </w:r>
    </w:p>
    <w:p w14:paraId="0C94192E" w14:textId="77777777" w:rsidR="000941A4" w:rsidRPr="00EE1059" w:rsidRDefault="000941A4" w:rsidP="000941A4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EE1059">
        <w:rPr>
          <w:rFonts w:ascii="Times New Roman" w:hAnsi="Times New Roman"/>
          <w:sz w:val="28"/>
          <w:szCs w:val="28"/>
          <w:lang w:val="uk-UA"/>
        </w:rPr>
        <w:t xml:space="preserve">Заохочувальні бали додаються до оцінки з дисципліни за виконання індивідуального проєкту (захист студентської накової роботи 10 балів, виступ на конференціі, стендова доповідь на конференції, тези доповідей - 5 балів). Загальний бал з дисципліни не може перевищувати 200 балів. </w:t>
      </w:r>
    </w:p>
    <w:p w14:paraId="41504BE8" w14:textId="77777777" w:rsidR="0015010D" w:rsidRPr="00EE1059" w:rsidRDefault="0015010D" w:rsidP="000941A4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EE1059">
        <w:rPr>
          <w:rFonts w:ascii="Times New Roman" w:hAnsi="Times New Roman"/>
          <w:sz w:val="28"/>
          <w:szCs w:val="28"/>
          <w:lang w:val="uk-UA"/>
        </w:rPr>
        <w:t xml:space="preserve">Передбачена можливість перезарахування балів, отриманих за системою неформальної освіти відповідно до </w:t>
      </w:r>
      <w:r w:rsidRPr="00EE1059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Порядку ХДУ про визнання результатів навчання, здобутих у неформальній та інформальній освіті (наказ від 04.03.2020 № 247-Д) </w:t>
      </w:r>
      <w:hyperlink r:id="rId23" w:history="1">
        <w:r w:rsidRPr="00EE1059">
          <w:rPr>
            <w:rStyle w:val="a5"/>
            <w:rFonts w:ascii="Times New Roman" w:hAnsi="Times New Roman"/>
            <w:sz w:val="28"/>
            <w:szCs w:val="28"/>
            <w:shd w:val="clear" w:color="auto" w:fill="FFFFFF"/>
            <w:lang w:val="uk-UA"/>
          </w:rPr>
          <w:t>https://www.kspu.edu/Legislation/educationalprocessdocs.aspx</w:t>
        </w:r>
      </w:hyperlink>
      <w:r w:rsidRPr="00EE1059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EE1059">
        <w:rPr>
          <w:rFonts w:ascii="Times New Roman" w:hAnsi="Times New Roman"/>
          <w:sz w:val="28"/>
          <w:szCs w:val="28"/>
          <w:lang w:val="uk-UA"/>
        </w:rPr>
        <w:t>.</w:t>
      </w:r>
    </w:p>
    <w:p w14:paraId="421A6C3E" w14:textId="095BCDEC" w:rsidR="00BF0483" w:rsidRPr="00EE1059" w:rsidRDefault="00BF0483" w:rsidP="000F12C5">
      <w:pPr>
        <w:spacing w:after="0" w:line="240" w:lineRule="auto"/>
        <w:rPr>
          <w:rFonts w:ascii="Times New Roman" w:hAnsi="Times New Roman"/>
          <w:b/>
          <w:sz w:val="16"/>
          <w:szCs w:val="16"/>
          <w:lang w:val="uk-UA"/>
        </w:rPr>
      </w:pPr>
    </w:p>
    <w:p w14:paraId="38CA7804" w14:textId="0DC9AC26" w:rsidR="00BF0483" w:rsidRPr="00EE1059" w:rsidRDefault="00BF0483" w:rsidP="00EE1059">
      <w:pPr>
        <w:pStyle w:val="a6"/>
        <w:widowControl w:val="0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EE1059">
        <w:rPr>
          <w:rFonts w:ascii="Times New Roman" w:hAnsi="Times New Roman"/>
          <w:b/>
          <w:sz w:val="28"/>
          <w:szCs w:val="28"/>
          <w:lang w:val="uk-UA"/>
        </w:rPr>
        <w:t>Шкала і критерії оцінювання навчальних досягнень</w:t>
      </w:r>
      <w:r w:rsidR="00EE1059">
        <w:rPr>
          <w:rFonts w:ascii="Times New Roman" w:hAnsi="Times New Roman"/>
          <w:b/>
          <w:sz w:val="28"/>
          <w:szCs w:val="28"/>
          <w:lang w:val="uk-UA"/>
        </w:rPr>
        <w:t>,</w:t>
      </w:r>
      <w:bookmarkStart w:id="3" w:name="_GoBack"/>
      <w:bookmarkEnd w:id="3"/>
      <w:r w:rsidRPr="00EE1059">
        <w:rPr>
          <w:rFonts w:ascii="Times New Roman" w:hAnsi="Times New Roman"/>
          <w:b/>
          <w:sz w:val="28"/>
          <w:szCs w:val="28"/>
          <w:lang w:val="uk-UA"/>
        </w:rPr>
        <w:t xml:space="preserve"> за результатами опанування </w:t>
      </w:r>
      <w:r w:rsidR="003103B2" w:rsidRPr="00EE1059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EE1059">
        <w:rPr>
          <w:rFonts w:ascii="Times New Roman" w:hAnsi="Times New Roman"/>
          <w:b/>
          <w:sz w:val="28"/>
          <w:szCs w:val="28"/>
          <w:lang w:val="uk-UA"/>
        </w:rPr>
        <w:t xml:space="preserve">ОК </w:t>
      </w:r>
      <w:r w:rsidR="003103B2" w:rsidRPr="00EE1059">
        <w:rPr>
          <w:rFonts w:ascii="Times New Roman" w:hAnsi="Times New Roman"/>
          <w:b/>
          <w:bCs/>
          <w:sz w:val="28"/>
          <w:szCs w:val="28"/>
          <w:lang w:val="uk-UA"/>
        </w:rPr>
        <w:t>Фізична терапія та клінічний менеджмент в акушерстві та гінекології</w:t>
      </w:r>
      <w:r w:rsidRPr="00EE1059">
        <w:rPr>
          <w:rFonts w:ascii="Times New Roman" w:hAnsi="Times New Roman"/>
          <w:b/>
          <w:bCs/>
          <w:sz w:val="28"/>
          <w:szCs w:val="28"/>
          <w:lang w:val="uk-UA"/>
        </w:rPr>
        <w:t>, формою</w:t>
      </w:r>
      <w:r w:rsidRPr="00EE1059">
        <w:rPr>
          <w:rFonts w:ascii="Times New Roman" w:hAnsi="Times New Roman"/>
          <w:b/>
          <w:sz w:val="28"/>
          <w:szCs w:val="28"/>
          <w:lang w:val="uk-UA"/>
        </w:rPr>
        <w:t xml:space="preserve"> семестрового контролю якої є екзамен</w:t>
      </w:r>
    </w:p>
    <w:p w14:paraId="4A6B10E9" w14:textId="77777777" w:rsidR="00BF0483" w:rsidRPr="00EE1059" w:rsidRDefault="00BF0483" w:rsidP="00BF0483">
      <w:pPr>
        <w:pStyle w:val="a6"/>
        <w:widowControl w:val="0"/>
        <w:spacing w:after="0" w:line="240" w:lineRule="auto"/>
        <w:ind w:left="1069"/>
        <w:jc w:val="center"/>
        <w:rPr>
          <w:rFonts w:ascii="Times New Roman" w:hAnsi="Times New Roman"/>
          <w:b/>
          <w:sz w:val="16"/>
          <w:szCs w:val="16"/>
          <w:lang w:val="uk-UA"/>
        </w:rPr>
      </w:pPr>
    </w:p>
    <w:p w14:paraId="0874A439" w14:textId="4304C45B" w:rsidR="00BF0483" w:rsidRPr="00EE1059" w:rsidRDefault="00BF0483" w:rsidP="00BF0483">
      <w:pPr>
        <w:pStyle w:val="a6"/>
        <w:widowControl w:val="0"/>
        <w:spacing w:after="0" w:line="240" w:lineRule="auto"/>
        <w:ind w:left="1069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EE1059">
        <w:rPr>
          <w:rFonts w:ascii="Times New Roman" w:hAnsi="Times New Roman"/>
          <w:b/>
          <w:sz w:val="28"/>
          <w:szCs w:val="28"/>
          <w:lang w:val="uk-UA"/>
        </w:rPr>
        <w:t xml:space="preserve">Синхронний/асинхронний режим навчання здобувачів </w:t>
      </w:r>
    </w:p>
    <w:p w14:paraId="28EDA2E3" w14:textId="77777777" w:rsidR="000F12C5" w:rsidRPr="00EE1059" w:rsidRDefault="000F12C5" w:rsidP="00BF0483">
      <w:pPr>
        <w:pStyle w:val="a6"/>
        <w:widowControl w:val="0"/>
        <w:spacing w:after="0" w:line="240" w:lineRule="auto"/>
        <w:ind w:left="1069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W w:w="1431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701"/>
        <w:gridCol w:w="709"/>
        <w:gridCol w:w="1558"/>
        <w:gridCol w:w="3259"/>
        <w:gridCol w:w="7083"/>
      </w:tblGrid>
      <w:tr w:rsidR="00BF0483" w:rsidRPr="00EE1059" w14:paraId="08C5C833" w14:textId="77777777" w:rsidTr="00456ACC">
        <w:trPr>
          <w:trHeight w:val="613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CCCF8F" w14:textId="77777777" w:rsidR="00BF0483" w:rsidRPr="00EE1059" w:rsidRDefault="00BF0483" w:rsidP="00456AC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uk-UA" w:eastAsia="zh-CN"/>
              </w:rPr>
            </w:pPr>
            <w:r w:rsidRPr="00EE1059">
              <w:rPr>
                <w:rFonts w:ascii="Times New Roman" w:hAnsi="Times New Roman"/>
                <w:sz w:val="28"/>
                <w:szCs w:val="28"/>
                <w:lang w:val="uk-UA" w:eastAsia="ru-RU"/>
              </w:rPr>
              <w:t>Сума балів /</w:t>
            </w:r>
            <w:r w:rsidRPr="00EE1059">
              <w:rPr>
                <w:rFonts w:ascii="Times New Roman" w:eastAsia="MS Mincho" w:hAnsi="Times New Roman"/>
                <w:sz w:val="28"/>
                <w:szCs w:val="28"/>
                <w:lang w:val="uk-UA" w:eastAsia="ru-RU"/>
              </w:rPr>
              <w:t>Local grade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438B46" w14:textId="77777777" w:rsidR="00BF0483" w:rsidRPr="00EE1059" w:rsidRDefault="00BF0483" w:rsidP="00456AC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zh-CN"/>
              </w:rPr>
            </w:pPr>
            <w:r w:rsidRPr="00EE1059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Оцінка </w:t>
            </w:r>
            <w:r w:rsidRPr="00EE1059">
              <w:rPr>
                <w:rFonts w:ascii="Times New Roman" w:eastAsia="MS Mincho" w:hAnsi="Times New Roman"/>
                <w:sz w:val="28"/>
                <w:szCs w:val="28"/>
                <w:lang w:val="uk-UA" w:eastAsia="ru-RU"/>
              </w:rPr>
              <w:t>ЄКТС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42CCAD" w14:textId="77777777" w:rsidR="00BF0483" w:rsidRPr="00EE1059" w:rsidRDefault="00BF0483" w:rsidP="00456AC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zh-CN"/>
              </w:rPr>
            </w:pPr>
            <w:r w:rsidRPr="00EE1059">
              <w:rPr>
                <w:rFonts w:ascii="Times New Roman" w:hAnsi="Times New Roman"/>
                <w:sz w:val="28"/>
                <w:szCs w:val="28"/>
                <w:lang w:val="uk-UA" w:eastAsia="ru-RU"/>
              </w:rPr>
              <w:t>Оцінка за національною шкалою/</w:t>
            </w:r>
            <w:r w:rsidRPr="00EE1059">
              <w:rPr>
                <w:rFonts w:ascii="Times New Roman" w:eastAsia="MS Mincho" w:hAnsi="Times New Roman"/>
                <w:sz w:val="28"/>
                <w:szCs w:val="28"/>
                <w:lang w:val="uk-UA" w:eastAsia="ru-RU"/>
              </w:rPr>
              <w:t>National grade</w:t>
            </w:r>
          </w:p>
        </w:tc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2F74B" w14:textId="77777777" w:rsidR="00BF0483" w:rsidRPr="00EE1059" w:rsidRDefault="00BF0483" w:rsidP="00456ACC">
            <w:pPr>
              <w:shd w:val="clear" w:color="auto" w:fill="FFFFFF"/>
              <w:spacing w:after="0" w:line="240" w:lineRule="auto"/>
              <w:ind w:firstLine="706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EE1059">
              <w:rPr>
                <w:rFonts w:ascii="Times New Roman" w:hAnsi="Times New Roman"/>
                <w:sz w:val="28"/>
                <w:szCs w:val="28"/>
                <w:lang w:val="uk-UA" w:eastAsia="ru-RU"/>
              </w:rPr>
              <w:t>Критерії оцінювання навчальних досягнень</w:t>
            </w:r>
          </w:p>
        </w:tc>
      </w:tr>
      <w:tr w:rsidR="00BF0483" w:rsidRPr="00EE1059" w14:paraId="78915801" w14:textId="77777777" w:rsidTr="00456ACC">
        <w:trPr>
          <w:trHeight w:val="204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9DF8BD" w14:textId="77777777" w:rsidR="00BF0483" w:rsidRPr="00EE1059" w:rsidRDefault="00BF0483" w:rsidP="00456A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EE1059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170-200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5C2495" w14:textId="77777777" w:rsidR="00BF0483" w:rsidRPr="00EE1059" w:rsidRDefault="00BF0483" w:rsidP="00456AC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MS Mincho" w:hAnsi="Times New Roman"/>
                <w:b/>
                <w:sz w:val="28"/>
                <w:szCs w:val="28"/>
                <w:lang w:val="uk-UA" w:eastAsia="ru-RU"/>
              </w:rPr>
            </w:pPr>
            <w:r w:rsidRPr="00EE1059">
              <w:rPr>
                <w:rFonts w:ascii="Times New Roman" w:eastAsia="MS Mincho" w:hAnsi="Times New Roman"/>
                <w:b/>
                <w:sz w:val="28"/>
                <w:szCs w:val="28"/>
                <w:lang w:val="uk-UA" w:eastAsia="ru-RU"/>
              </w:rPr>
              <w:t>А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F42B45" w14:textId="77777777" w:rsidR="00BF0483" w:rsidRPr="00EE1059" w:rsidRDefault="00BF0483" w:rsidP="00456AC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zh-CN"/>
              </w:rPr>
            </w:pPr>
            <w:r w:rsidRPr="00EE1059">
              <w:rPr>
                <w:rFonts w:ascii="Times New Roman" w:eastAsia="MS Mincho" w:hAnsi="Times New Roman"/>
                <w:caps/>
                <w:sz w:val="28"/>
                <w:szCs w:val="28"/>
                <w:lang w:val="uk-UA" w:eastAsia="ru-RU"/>
              </w:rPr>
              <w:t>e</w:t>
            </w:r>
            <w:r w:rsidRPr="00EE1059">
              <w:rPr>
                <w:rFonts w:ascii="Times New Roman" w:eastAsia="MS Mincho" w:hAnsi="Times New Roman"/>
                <w:sz w:val="28"/>
                <w:szCs w:val="28"/>
                <w:lang w:val="uk-UA" w:eastAsia="ru-RU"/>
              </w:rPr>
              <w:t>xcellent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2C9FF3" w14:textId="77777777" w:rsidR="00BF0483" w:rsidRPr="00EE1059" w:rsidRDefault="00BF0483" w:rsidP="00456AC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zh-CN"/>
              </w:rPr>
            </w:pPr>
            <w:r w:rsidRPr="00EE1059">
              <w:rPr>
                <w:rFonts w:ascii="Times New Roman" w:hAnsi="Times New Roman"/>
                <w:sz w:val="28"/>
                <w:szCs w:val="28"/>
                <w:lang w:val="uk-UA" w:eastAsia="ru-RU"/>
              </w:rPr>
              <w:t>Відмінно</w:t>
            </w:r>
          </w:p>
        </w:tc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011BB9" w14:textId="77777777" w:rsidR="00BF0483" w:rsidRPr="00EE1059" w:rsidRDefault="00BF0483" w:rsidP="00456AC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EE1059">
              <w:rPr>
                <w:rFonts w:ascii="Times New Roman" w:hAnsi="Times New Roman"/>
                <w:sz w:val="28"/>
                <w:szCs w:val="28"/>
                <w:lang w:val="uk-UA" w:eastAsia="ru-RU"/>
              </w:rPr>
              <w:t>Студент має глибокі, міцні та системні знання з тем модуля. Вміє застосовувати теоретичні знання для розв'язання практичних задач. Будує відповідь логічно, розгорнуто, використовуючи спеціальну термінологію.</w:t>
            </w:r>
          </w:p>
        </w:tc>
      </w:tr>
      <w:tr w:rsidR="00BF0483" w:rsidRPr="00EE1059" w14:paraId="3B20DA1A" w14:textId="77777777" w:rsidTr="00456ACC">
        <w:trPr>
          <w:trHeight w:val="212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EA095C" w14:textId="77777777" w:rsidR="00BF0483" w:rsidRPr="00EE1059" w:rsidRDefault="00BF0483" w:rsidP="00456A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EE1059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164-169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75F6F1" w14:textId="77777777" w:rsidR="00BF0483" w:rsidRPr="00EE1059" w:rsidRDefault="00BF0483" w:rsidP="00456AC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MS Mincho" w:hAnsi="Times New Roman"/>
                <w:b/>
                <w:sz w:val="28"/>
                <w:szCs w:val="28"/>
                <w:lang w:val="uk-UA" w:eastAsia="ru-RU"/>
              </w:rPr>
            </w:pPr>
            <w:r w:rsidRPr="00EE1059">
              <w:rPr>
                <w:rFonts w:ascii="Times New Roman" w:eastAsia="MS Mincho" w:hAnsi="Times New Roman"/>
                <w:b/>
                <w:sz w:val="28"/>
                <w:szCs w:val="28"/>
                <w:lang w:val="uk-UA" w:eastAsia="ru-RU"/>
              </w:rPr>
              <w:t>В</w:t>
            </w: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8F8ABD" w14:textId="77777777" w:rsidR="00BF0483" w:rsidRPr="00EE1059" w:rsidRDefault="00BF0483" w:rsidP="00456AC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zh-CN"/>
              </w:rPr>
            </w:pPr>
            <w:r w:rsidRPr="00EE1059">
              <w:rPr>
                <w:rFonts w:ascii="Times New Roman" w:eastAsia="MS Mincho" w:hAnsi="Times New Roman"/>
                <w:caps/>
                <w:sz w:val="28"/>
                <w:szCs w:val="28"/>
                <w:lang w:val="uk-UA" w:eastAsia="ru-RU"/>
              </w:rPr>
              <w:t>g</w:t>
            </w:r>
            <w:r w:rsidRPr="00EE1059">
              <w:rPr>
                <w:rFonts w:ascii="Times New Roman" w:eastAsia="MS Mincho" w:hAnsi="Times New Roman"/>
                <w:sz w:val="28"/>
                <w:szCs w:val="28"/>
                <w:lang w:val="uk-UA" w:eastAsia="ru-RU"/>
              </w:rPr>
              <w:t>ood</w:t>
            </w:r>
          </w:p>
        </w:tc>
        <w:tc>
          <w:tcPr>
            <w:tcW w:w="32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CA52FE" w14:textId="77777777" w:rsidR="00BF0483" w:rsidRPr="00EE1059" w:rsidRDefault="00BF0483" w:rsidP="00456AC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zh-CN"/>
              </w:rPr>
            </w:pPr>
            <w:r w:rsidRPr="00EE1059">
              <w:rPr>
                <w:rFonts w:ascii="Times New Roman" w:hAnsi="Times New Roman"/>
                <w:sz w:val="28"/>
                <w:szCs w:val="28"/>
                <w:lang w:val="uk-UA" w:eastAsia="ru-RU"/>
              </w:rPr>
              <w:t>Добре</w:t>
            </w:r>
          </w:p>
        </w:tc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DECE7C" w14:textId="77777777" w:rsidR="00BF0483" w:rsidRPr="00EE1059" w:rsidRDefault="00BF0483" w:rsidP="00456AC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EE1059">
              <w:rPr>
                <w:rFonts w:ascii="Times New Roman" w:hAnsi="Times New Roman"/>
                <w:sz w:val="28"/>
                <w:szCs w:val="28"/>
                <w:lang w:val="uk-UA" w:eastAsia="ru-RU"/>
              </w:rPr>
              <w:t>Студент має міцні ґрунтовні знання, вміє застосовувати їх на практиці, але може допустити неточності, окремі помилки в формулюванні відповідей.</w:t>
            </w:r>
          </w:p>
          <w:p w14:paraId="16A460C3" w14:textId="77777777" w:rsidR="00BF0483" w:rsidRPr="00EE1059" w:rsidRDefault="00BF0483" w:rsidP="00456AC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EE1059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Студент виконав практичні завдання повністю, з опорою на теоретичні знання, але може допустити неточності, </w:t>
            </w:r>
            <w:r w:rsidRPr="00EE1059">
              <w:rPr>
                <w:rFonts w:ascii="Times New Roman" w:hAnsi="Times New Roman"/>
                <w:sz w:val="28"/>
                <w:szCs w:val="28"/>
                <w:lang w:val="uk-UA" w:eastAsia="ru-RU"/>
              </w:rPr>
              <w:lastRenderedPageBreak/>
              <w:t>окремі помилки.</w:t>
            </w:r>
          </w:p>
        </w:tc>
      </w:tr>
      <w:tr w:rsidR="00BF0483" w:rsidRPr="00EE1059" w14:paraId="445438C7" w14:textId="77777777" w:rsidTr="00456ACC">
        <w:trPr>
          <w:trHeight w:val="6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5BF94C" w14:textId="77777777" w:rsidR="00BF0483" w:rsidRPr="00EE1059" w:rsidRDefault="00BF0483" w:rsidP="00456A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EE1059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lastRenderedPageBreak/>
              <w:t>140-163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77E15B" w14:textId="77777777" w:rsidR="00BF0483" w:rsidRPr="00EE1059" w:rsidRDefault="00BF0483" w:rsidP="00456AC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MS Mincho" w:hAnsi="Times New Roman"/>
                <w:b/>
                <w:sz w:val="28"/>
                <w:szCs w:val="28"/>
                <w:lang w:val="uk-UA" w:eastAsia="ru-RU"/>
              </w:rPr>
            </w:pPr>
            <w:r w:rsidRPr="00EE1059">
              <w:rPr>
                <w:rFonts w:ascii="Times New Roman" w:eastAsia="MS Mincho" w:hAnsi="Times New Roman"/>
                <w:b/>
                <w:sz w:val="28"/>
                <w:szCs w:val="28"/>
                <w:lang w:val="uk-UA" w:eastAsia="ru-RU"/>
              </w:rPr>
              <w:t>С</w:t>
            </w:r>
          </w:p>
        </w:tc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0D2691" w14:textId="77777777" w:rsidR="00BF0483" w:rsidRPr="00EE1059" w:rsidRDefault="00BF0483" w:rsidP="00456A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zh-CN"/>
              </w:rPr>
            </w:pPr>
          </w:p>
        </w:tc>
        <w:tc>
          <w:tcPr>
            <w:tcW w:w="32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8D5F98" w14:textId="77777777" w:rsidR="00BF0483" w:rsidRPr="00EE1059" w:rsidRDefault="00BF0483" w:rsidP="00456A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zh-CN"/>
              </w:rPr>
            </w:pPr>
          </w:p>
        </w:tc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9918AC" w14:textId="77777777" w:rsidR="00BF0483" w:rsidRPr="00EE1059" w:rsidRDefault="00BF0483" w:rsidP="00456AC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zh-CN"/>
              </w:rPr>
            </w:pPr>
            <w:r w:rsidRPr="00EE1059">
              <w:rPr>
                <w:rFonts w:ascii="Times New Roman" w:hAnsi="Times New Roman"/>
                <w:sz w:val="28"/>
                <w:szCs w:val="28"/>
                <w:lang w:val="uk-UA" w:eastAsia="ru-RU"/>
              </w:rPr>
              <w:t>Студент знає програмний матеріал повністю; має практичні навички з дослідження фізіологічних функцій; недостатньо вміє самостійно мислити, не може вийти за межі теми.</w:t>
            </w:r>
          </w:p>
        </w:tc>
      </w:tr>
      <w:tr w:rsidR="00BF0483" w:rsidRPr="00EE1059" w14:paraId="0327B889" w14:textId="77777777" w:rsidTr="00456ACC">
        <w:trPr>
          <w:trHeight w:val="245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131045" w14:textId="77777777" w:rsidR="00BF0483" w:rsidRPr="00EE1059" w:rsidRDefault="00BF0483" w:rsidP="00456A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EE1059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127-139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640912" w14:textId="77777777" w:rsidR="00BF0483" w:rsidRPr="00EE1059" w:rsidRDefault="00BF0483" w:rsidP="00456AC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MS Mincho" w:hAnsi="Times New Roman"/>
                <w:b/>
                <w:sz w:val="28"/>
                <w:szCs w:val="28"/>
                <w:lang w:val="uk-UA" w:eastAsia="ru-RU"/>
              </w:rPr>
            </w:pPr>
            <w:r w:rsidRPr="00EE1059">
              <w:rPr>
                <w:rFonts w:ascii="Times New Roman" w:eastAsia="MS Mincho" w:hAnsi="Times New Roman"/>
                <w:b/>
                <w:sz w:val="28"/>
                <w:szCs w:val="28"/>
                <w:lang w:val="uk-UA" w:eastAsia="ru-RU"/>
              </w:rPr>
              <w:t>D</w:t>
            </w: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BCE7DB" w14:textId="77777777" w:rsidR="00BF0483" w:rsidRPr="00EE1059" w:rsidRDefault="00BF0483" w:rsidP="00456AC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zh-CN"/>
              </w:rPr>
            </w:pPr>
            <w:r w:rsidRPr="00EE1059">
              <w:rPr>
                <w:rFonts w:ascii="Times New Roman" w:eastAsia="MS Mincho" w:hAnsi="Times New Roman"/>
                <w:caps/>
                <w:sz w:val="28"/>
                <w:szCs w:val="28"/>
                <w:lang w:val="uk-UA" w:eastAsia="ru-RU"/>
              </w:rPr>
              <w:t>s</w:t>
            </w:r>
            <w:r w:rsidRPr="00EE1059">
              <w:rPr>
                <w:rFonts w:ascii="Times New Roman" w:eastAsia="MS Mincho" w:hAnsi="Times New Roman"/>
                <w:sz w:val="28"/>
                <w:szCs w:val="28"/>
                <w:lang w:val="uk-UA" w:eastAsia="ru-RU"/>
              </w:rPr>
              <w:t>atisfactory</w:t>
            </w:r>
          </w:p>
        </w:tc>
        <w:tc>
          <w:tcPr>
            <w:tcW w:w="32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17A12F" w14:textId="77777777" w:rsidR="00BF0483" w:rsidRPr="00EE1059" w:rsidRDefault="00BF0483" w:rsidP="00456AC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zh-CN"/>
              </w:rPr>
            </w:pPr>
            <w:r w:rsidRPr="00EE1059">
              <w:rPr>
                <w:rFonts w:ascii="Times New Roman" w:hAnsi="Times New Roman"/>
                <w:sz w:val="28"/>
                <w:szCs w:val="28"/>
                <w:lang w:val="uk-UA" w:eastAsia="ru-RU"/>
              </w:rPr>
              <w:t>Задовільно</w:t>
            </w:r>
          </w:p>
        </w:tc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8F861B" w14:textId="77777777" w:rsidR="00BF0483" w:rsidRPr="00EE1059" w:rsidRDefault="00BF0483" w:rsidP="00456AC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EE1059">
              <w:rPr>
                <w:rFonts w:ascii="Times New Roman" w:hAnsi="Times New Roman"/>
                <w:sz w:val="28"/>
                <w:szCs w:val="28"/>
                <w:lang w:val="uk-UA" w:eastAsia="ru-RU"/>
              </w:rPr>
              <w:t>Студент знає основний зміст тем змістового модуля, але його знання не системні, мають загальний характер, іноді не підкріплені прикладами.</w:t>
            </w:r>
          </w:p>
          <w:p w14:paraId="6C18815D" w14:textId="77777777" w:rsidR="00BF0483" w:rsidRPr="00EE1059" w:rsidRDefault="00BF0483" w:rsidP="00456AC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EE1059">
              <w:rPr>
                <w:rFonts w:ascii="Times New Roman" w:hAnsi="Times New Roman"/>
                <w:sz w:val="28"/>
                <w:szCs w:val="28"/>
                <w:lang w:val="uk-UA" w:eastAsia="ru-RU"/>
              </w:rPr>
              <w:t>Студент виконав практичні завдання неповністю, продемонстрував невміння виконувати завдання самостійно.</w:t>
            </w:r>
          </w:p>
        </w:tc>
      </w:tr>
      <w:tr w:rsidR="00BF0483" w:rsidRPr="00EE1059" w14:paraId="454A6FBE" w14:textId="77777777" w:rsidTr="00456ACC">
        <w:trPr>
          <w:trHeight w:val="6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DF1B0A" w14:textId="77777777" w:rsidR="00BF0483" w:rsidRPr="00EE1059" w:rsidRDefault="00BF0483" w:rsidP="00456A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EE1059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120-126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1D1C1C" w14:textId="77777777" w:rsidR="00BF0483" w:rsidRPr="00EE1059" w:rsidRDefault="00BF0483" w:rsidP="00456AC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MS Mincho" w:hAnsi="Times New Roman"/>
                <w:b/>
                <w:sz w:val="28"/>
                <w:szCs w:val="28"/>
                <w:lang w:val="uk-UA" w:eastAsia="ru-RU"/>
              </w:rPr>
            </w:pPr>
            <w:r w:rsidRPr="00EE1059">
              <w:rPr>
                <w:rFonts w:ascii="Times New Roman" w:eastAsia="MS Mincho" w:hAnsi="Times New Roman"/>
                <w:b/>
                <w:sz w:val="28"/>
                <w:szCs w:val="28"/>
                <w:lang w:val="uk-UA" w:eastAsia="ru-RU"/>
              </w:rPr>
              <w:t>Е</w:t>
            </w:r>
          </w:p>
        </w:tc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CC47F9" w14:textId="77777777" w:rsidR="00BF0483" w:rsidRPr="00EE1059" w:rsidRDefault="00BF0483" w:rsidP="00456A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zh-CN"/>
              </w:rPr>
            </w:pPr>
          </w:p>
        </w:tc>
        <w:tc>
          <w:tcPr>
            <w:tcW w:w="32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F1E138" w14:textId="77777777" w:rsidR="00BF0483" w:rsidRPr="00EE1059" w:rsidRDefault="00BF0483" w:rsidP="00456A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zh-CN"/>
              </w:rPr>
            </w:pPr>
          </w:p>
        </w:tc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59D8F1" w14:textId="77777777" w:rsidR="00BF0483" w:rsidRPr="00EE1059" w:rsidRDefault="00BF0483" w:rsidP="00456A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EE1059">
              <w:rPr>
                <w:rFonts w:ascii="Times New Roman" w:hAnsi="Times New Roman"/>
                <w:sz w:val="28"/>
                <w:szCs w:val="28"/>
                <w:lang w:val="uk-UA" w:eastAsia="ru-RU"/>
              </w:rPr>
              <w:t>Студент має прогалини в знаннях з тем змістового модуля. Замість чіткого термінологічного визначення пояснює теоретичний матеріал на побутовому рівні.</w:t>
            </w:r>
          </w:p>
          <w:p w14:paraId="30E466D9" w14:textId="77777777" w:rsidR="00BF0483" w:rsidRPr="00EE1059" w:rsidRDefault="00BF0483" w:rsidP="00456A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EE1059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Студент виконав практичні завдання частково, з помилками. </w:t>
            </w:r>
          </w:p>
        </w:tc>
      </w:tr>
      <w:tr w:rsidR="00BF0483" w:rsidRPr="00EE1059" w14:paraId="6816DD5C" w14:textId="77777777" w:rsidTr="00456ACC">
        <w:trPr>
          <w:trHeight w:val="291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ADAEDA" w14:textId="77777777" w:rsidR="00BF0483" w:rsidRPr="00EE1059" w:rsidRDefault="00BF0483" w:rsidP="00456A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EE1059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70-119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19D170" w14:textId="77777777" w:rsidR="00BF0483" w:rsidRPr="00EE1059" w:rsidRDefault="00BF0483" w:rsidP="00456AC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MS Mincho" w:hAnsi="Times New Roman"/>
                <w:b/>
                <w:sz w:val="28"/>
                <w:szCs w:val="28"/>
                <w:lang w:val="uk-UA" w:eastAsia="ru-RU"/>
              </w:rPr>
            </w:pPr>
            <w:r w:rsidRPr="00EE1059">
              <w:rPr>
                <w:rFonts w:ascii="Times New Roman" w:eastAsia="MS Mincho" w:hAnsi="Times New Roman"/>
                <w:b/>
                <w:sz w:val="28"/>
                <w:szCs w:val="28"/>
                <w:lang w:val="uk-UA" w:eastAsia="ru-RU"/>
              </w:rPr>
              <w:t>FX</w:t>
            </w: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849345" w14:textId="77777777" w:rsidR="00BF0483" w:rsidRPr="00EE1059" w:rsidRDefault="00BF0483" w:rsidP="00456AC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zh-CN"/>
              </w:rPr>
            </w:pPr>
            <w:r w:rsidRPr="00EE1059">
              <w:rPr>
                <w:rFonts w:ascii="Times New Roman" w:eastAsia="MS Mincho" w:hAnsi="Times New Roman"/>
                <w:caps/>
                <w:sz w:val="28"/>
                <w:szCs w:val="28"/>
                <w:lang w:val="uk-UA" w:eastAsia="ru-RU"/>
              </w:rPr>
              <w:t>f</w:t>
            </w:r>
            <w:r w:rsidRPr="00EE1059">
              <w:rPr>
                <w:rFonts w:ascii="Times New Roman" w:eastAsia="MS Mincho" w:hAnsi="Times New Roman"/>
                <w:sz w:val="28"/>
                <w:szCs w:val="28"/>
                <w:lang w:val="uk-UA" w:eastAsia="ru-RU"/>
              </w:rPr>
              <w:t>ail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12B940" w14:textId="77777777" w:rsidR="00BF0483" w:rsidRPr="00EE1059" w:rsidRDefault="00BF0483" w:rsidP="00456AC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zh-CN"/>
              </w:rPr>
            </w:pPr>
            <w:r w:rsidRPr="00EE1059">
              <w:rPr>
                <w:rFonts w:ascii="Times New Roman" w:hAnsi="Times New Roman"/>
                <w:sz w:val="28"/>
                <w:szCs w:val="28"/>
                <w:lang w:val="uk-UA" w:eastAsia="ru-RU"/>
              </w:rPr>
              <w:t>Незадовільно з можливістю повторного складання</w:t>
            </w:r>
          </w:p>
        </w:tc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599767" w14:textId="77777777" w:rsidR="00BF0483" w:rsidRPr="00EE1059" w:rsidRDefault="00BF0483" w:rsidP="00456A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EE1059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Студент має фрагментарні знання з тем модуля. Не володіє термінологією, оскільки понятійний апарат не сформований. Не вміє викласти програмний матеріал. </w:t>
            </w:r>
          </w:p>
          <w:p w14:paraId="24122B61" w14:textId="77777777" w:rsidR="00BF0483" w:rsidRPr="00EE1059" w:rsidRDefault="00BF0483" w:rsidP="00456A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EE1059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Студент виконав практичні завдання фрагментарно. </w:t>
            </w:r>
          </w:p>
        </w:tc>
      </w:tr>
      <w:tr w:rsidR="00BF0483" w:rsidRPr="00EE1059" w14:paraId="0F7688BB" w14:textId="77777777" w:rsidTr="00456ACC">
        <w:trPr>
          <w:trHeight w:val="79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370A4E" w14:textId="77777777" w:rsidR="00BF0483" w:rsidRPr="00EE1059" w:rsidRDefault="00BF0483" w:rsidP="00456A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EE1059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0-69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934426" w14:textId="77777777" w:rsidR="00BF0483" w:rsidRPr="00EE1059" w:rsidRDefault="00BF0483" w:rsidP="00456AC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MS Mincho" w:hAnsi="Times New Roman"/>
                <w:b/>
                <w:sz w:val="28"/>
                <w:szCs w:val="28"/>
                <w:lang w:val="uk-UA" w:eastAsia="ru-RU"/>
              </w:rPr>
            </w:pPr>
            <w:r w:rsidRPr="00EE1059">
              <w:rPr>
                <w:rFonts w:ascii="Times New Roman" w:eastAsia="MS Mincho" w:hAnsi="Times New Roman"/>
                <w:b/>
                <w:sz w:val="28"/>
                <w:szCs w:val="28"/>
                <w:lang w:val="uk-UA" w:eastAsia="ru-RU"/>
              </w:rPr>
              <w:t>F</w:t>
            </w:r>
          </w:p>
        </w:tc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AA62A3" w14:textId="77777777" w:rsidR="00BF0483" w:rsidRPr="00EE1059" w:rsidRDefault="00BF0483" w:rsidP="00456A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zh-CN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96D238" w14:textId="77777777" w:rsidR="00BF0483" w:rsidRPr="00EE1059" w:rsidRDefault="00BF0483" w:rsidP="00456AC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zh-CN"/>
              </w:rPr>
            </w:pPr>
            <w:r w:rsidRPr="00EE1059">
              <w:rPr>
                <w:rFonts w:ascii="Times New Roman" w:hAnsi="Times New Roman"/>
                <w:caps/>
                <w:sz w:val="28"/>
                <w:szCs w:val="28"/>
                <w:lang w:val="uk-UA" w:eastAsia="ru-RU"/>
              </w:rPr>
              <w:t>н</w:t>
            </w:r>
            <w:r w:rsidRPr="00EE1059">
              <w:rPr>
                <w:rFonts w:ascii="Times New Roman" w:hAnsi="Times New Roman"/>
                <w:sz w:val="28"/>
                <w:szCs w:val="28"/>
                <w:lang w:val="uk-UA" w:eastAsia="ru-RU"/>
              </w:rPr>
              <w:t>езадовільно з обов’язковим повторним вивченням дисципліни</w:t>
            </w:r>
          </w:p>
        </w:tc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0B815E" w14:textId="77777777" w:rsidR="00BF0483" w:rsidRPr="00EE1059" w:rsidRDefault="00BF0483" w:rsidP="00456A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EE1059">
              <w:rPr>
                <w:rFonts w:ascii="Times New Roman" w:hAnsi="Times New Roman"/>
                <w:sz w:val="28"/>
                <w:szCs w:val="28"/>
                <w:lang w:val="uk-UA" w:eastAsia="ru-RU"/>
              </w:rPr>
              <w:t>Студент повністю не знає програмного матеріалу змістового модуля, відмовляється відповідати.</w:t>
            </w:r>
          </w:p>
          <w:p w14:paraId="766EB083" w14:textId="77777777" w:rsidR="00BF0483" w:rsidRPr="00EE1059" w:rsidRDefault="00BF0483" w:rsidP="00456AC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caps/>
                <w:sz w:val="28"/>
                <w:szCs w:val="28"/>
                <w:lang w:val="uk-UA" w:eastAsia="ru-RU"/>
              </w:rPr>
            </w:pPr>
            <w:r w:rsidRPr="00EE1059">
              <w:rPr>
                <w:rFonts w:ascii="Times New Roman" w:hAnsi="Times New Roman"/>
                <w:sz w:val="28"/>
                <w:szCs w:val="28"/>
                <w:lang w:val="uk-UA" w:eastAsia="ru-RU"/>
              </w:rPr>
              <w:t>Студент повністю не виконав практичні завдання.</w:t>
            </w:r>
          </w:p>
        </w:tc>
      </w:tr>
    </w:tbl>
    <w:p w14:paraId="24CA1104" w14:textId="61A0FC66" w:rsidR="000F12C5" w:rsidRPr="00EE1059" w:rsidRDefault="000F12C5" w:rsidP="000F12C5">
      <w:pPr>
        <w:widowControl w:val="0"/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14:paraId="77FFCD89" w14:textId="77777777" w:rsidR="000F12C5" w:rsidRPr="00EE1059" w:rsidRDefault="000F12C5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EE1059">
        <w:rPr>
          <w:rFonts w:ascii="Times New Roman" w:hAnsi="Times New Roman"/>
          <w:b/>
          <w:sz w:val="28"/>
          <w:szCs w:val="28"/>
          <w:lang w:val="uk-UA"/>
        </w:rPr>
        <w:br w:type="page"/>
      </w:r>
    </w:p>
    <w:p w14:paraId="5127096A" w14:textId="77777777" w:rsidR="000F12C5" w:rsidRPr="00EE1059" w:rsidRDefault="000F12C5" w:rsidP="000F12C5">
      <w:pPr>
        <w:widowControl w:val="0"/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14:paraId="45238FE8" w14:textId="0705D1F4" w:rsidR="00BD1AD4" w:rsidRPr="00EE1059" w:rsidRDefault="00BD1AD4" w:rsidP="000F12C5">
      <w:pPr>
        <w:pStyle w:val="a6"/>
        <w:numPr>
          <w:ilvl w:val="0"/>
          <w:numId w:val="12"/>
        </w:num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EE1059">
        <w:rPr>
          <w:rFonts w:ascii="Times New Roman" w:hAnsi="Times New Roman"/>
          <w:b/>
          <w:bCs/>
          <w:sz w:val="28"/>
          <w:szCs w:val="28"/>
          <w:lang w:val="uk-UA"/>
        </w:rPr>
        <w:t>Список рекомендованих джерел (наскрізна нумерація)</w:t>
      </w:r>
    </w:p>
    <w:p w14:paraId="4710F8B4" w14:textId="77777777" w:rsidR="007B40F3" w:rsidRPr="00EE1059" w:rsidRDefault="007B40F3" w:rsidP="007B40F3">
      <w:pPr>
        <w:spacing w:after="0" w:line="240" w:lineRule="auto"/>
        <w:ind w:right="175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</w:p>
    <w:p w14:paraId="7121DB7E" w14:textId="26FA483D" w:rsidR="007B40F3" w:rsidRPr="00EE1059" w:rsidRDefault="007B40F3" w:rsidP="007B40F3">
      <w:pPr>
        <w:spacing w:after="0" w:line="240" w:lineRule="auto"/>
        <w:ind w:right="175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 w:rsidRPr="00EE1059">
        <w:rPr>
          <w:rFonts w:ascii="Times New Roman" w:hAnsi="Times New Roman"/>
          <w:b/>
          <w:i/>
          <w:sz w:val="28"/>
          <w:szCs w:val="28"/>
          <w:lang w:val="uk-UA"/>
        </w:rPr>
        <w:t>Основна</w:t>
      </w:r>
    </w:p>
    <w:p w14:paraId="72148A0B" w14:textId="32AB5D66" w:rsidR="00DE1A14" w:rsidRPr="00EE1059" w:rsidRDefault="00DE1A14" w:rsidP="00FE0088">
      <w:pPr>
        <w:pStyle w:val="a6"/>
        <w:numPr>
          <w:ilvl w:val="1"/>
          <w:numId w:val="43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  <w:lang w:val="uk-UA"/>
        </w:rPr>
      </w:pPr>
      <w:r w:rsidRPr="00EE1059">
        <w:rPr>
          <w:rFonts w:ascii="Times New Roman" w:hAnsi="Times New Roman"/>
          <w:sz w:val="28"/>
          <w:szCs w:val="28"/>
          <w:lang w:val="uk-UA"/>
        </w:rPr>
        <w:t xml:space="preserve">Акушерство і гінекологія : Підруч. для сімейних лікарів: В 2 т./    Мазорчук Б.Ф., Жученко П.Г. – Київ,  2005. – Т.1. – 448с. Т.2. – 464с. </w:t>
      </w:r>
    </w:p>
    <w:p w14:paraId="1900BB9D" w14:textId="77777777" w:rsidR="00DE1A14" w:rsidRPr="00EE1059" w:rsidRDefault="00DE1A14" w:rsidP="00FE0088">
      <w:pPr>
        <w:pStyle w:val="a6"/>
        <w:numPr>
          <w:ilvl w:val="1"/>
          <w:numId w:val="43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  <w:lang w:val="uk-UA"/>
        </w:rPr>
      </w:pPr>
      <w:r w:rsidRPr="00EE1059">
        <w:rPr>
          <w:rFonts w:ascii="Times New Roman" w:hAnsi="Times New Roman"/>
          <w:sz w:val="28"/>
          <w:szCs w:val="28"/>
          <w:lang w:val="uk-UA"/>
        </w:rPr>
        <w:t xml:space="preserve">Гінекологія: Підруч. для акушерів – гінекологів, лікарів-інтернів, студ. вищ. мед. навч. закл. освіти ІІІ-IV рівнів. Голота В.Я., Бенюк В.О. – Київ, «Поліграфкнига», 2004. – 504 с. </w:t>
      </w:r>
    </w:p>
    <w:p w14:paraId="4C2A3400" w14:textId="77777777" w:rsidR="00DE1A14" w:rsidRPr="00EE1059" w:rsidRDefault="00DE1A14" w:rsidP="00FE0088">
      <w:pPr>
        <w:pStyle w:val="a6"/>
        <w:numPr>
          <w:ilvl w:val="1"/>
          <w:numId w:val="43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  <w:lang w:val="uk-UA"/>
        </w:rPr>
      </w:pPr>
      <w:r w:rsidRPr="00EE1059">
        <w:rPr>
          <w:rFonts w:ascii="Times New Roman" w:hAnsi="Times New Roman"/>
          <w:sz w:val="28"/>
          <w:szCs w:val="28"/>
          <w:lang w:val="uk-UA"/>
        </w:rPr>
        <w:t>Хміль С.В., Романчук Л.І., Кучма З.М. Акушерство. Тернопіль , 2008.- 618с.</w:t>
      </w:r>
    </w:p>
    <w:p w14:paraId="0A19C629" w14:textId="77777777" w:rsidR="00DE1A14" w:rsidRPr="00EE1059" w:rsidRDefault="00DE1A14" w:rsidP="00FE0088">
      <w:pPr>
        <w:pStyle w:val="a6"/>
        <w:numPr>
          <w:ilvl w:val="1"/>
          <w:numId w:val="43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  <w:lang w:val="uk-UA"/>
        </w:rPr>
      </w:pPr>
      <w:r w:rsidRPr="00EE1059">
        <w:rPr>
          <w:rFonts w:ascii="Times New Roman" w:hAnsi="Times New Roman"/>
          <w:sz w:val="28"/>
          <w:szCs w:val="28"/>
          <w:lang w:val="uk-UA"/>
        </w:rPr>
        <w:t>Акушерство Підручник Автор: Грищенко В.І., Щербина М.О. Видавництво: Медицина, Київ Рік видання: 2009 Сторінок: 410</w:t>
      </w:r>
    </w:p>
    <w:p w14:paraId="19D3C46D" w14:textId="77777777" w:rsidR="00DE1A14" w:rsidRPr="00EE1059" w:rsidRDefault="00DE1A14" w:rsidP="00FE0088">
      <w:pPr>
        <w:pStyle w:val="a6"/>
        <w:numPr>
          <w:ilvl w:val="1"/>
          <w:numId w:val="43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  <w:lang w:val="uk-UA"/>
        </w:rPr>
      </w:pPr>
      <w:r w:rsidRPr="00EE1059">
        <w:rPr>
          <w:rFonts w:ascii="Times New Roman" w:hAnsi="Times New Roman"/>
          <w:sz w:val="28"/>
          <w:szCs w:val="28"/>
          <w:lang w:val="uk-UA"/>
        </w:rPr>
        <w:t xml:space="preserve">Довідник студента з курсу акушерства та гінекології / Під ред професора В. О. Потапова. Дніпропетровськ: цмк ддма, 2008. 40 с </w:t>
      </w:r>
    </w:p>
    <w:p w14:paraId="6C233F8B" w14:textId="77777777" w:rsidR="00DE1A14" w:rsidRPr="00EE1059" w:rsidRDefault="00DE1A14" w:rsidP="00FE0088">
      <w:pPr>
        <w:pStyle w:val="a6"/>
        <w:numPr>
          <w:ilvl w:val="1"/>
          <w:numId w:val="43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  <w:lang w:val="uk-UA"/>
        </w:rPr>
      </w:pPr>
      <w:r w:rsidRPr="00EE1059">
        <w:rPr>
          <w:rFonts w:ascii="Times New Roman" w:hAnsi="Times New Roman"/>
          <w:sz w:val="28"/>
          <w:szCs w:val="28"/>
          <w:lang w:val="uk-UA"/>
        </w:rPr>
        <w:t>Запорожан В.М., Цегельський М.Р., Рожковська Н.М.  Акушерство і гінекологія.  Підручник : у 2-х томах. Т.1. – Одеса.Одес.держ.мед.ун-т, 2005.-472с.</w:t>
      </w:r>
    </w:p>
    <w:p w14:paraId="68DB4B41" w14:textId="77777777" w:rsidR="00FE0088" w:rsidRPr="00EE1059" w:rsidRDefault="00DE1A14" w:rsidP="00FE0088">
      <w:pPr>
        <w:pStyle w:val="a6"/>
        <w:numPr>
          <w:ilvl w:val="1"/>
          <w:numId w:val="43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  <w:lang w:val="uk-UA"/>
        </w:rPr>
      </w:pPr>
      <w:r w:rsidRPr="00EE1059">
        <w:rPr>
          <w:rFonts w:ascii="Times New Roman" w:hAnsi="Times New Roman"/>
          <w:sz w:val="28"/>
          <w:szCs w:val="28"/>
          <w:lang w:val="uk-UA"/>
        </w:rPr>
        <w:t>Запорожан В.М. Цегельський М.Р., Рожковська Н.М.  Акушерство і гінекологія.  Підручник : у 2-х томах. Т.2. – Одеса.Одес.держ.мед.ун-т, 2005.-420с.</w:t>
      </w:r>
    </w:p>
    <w:p w14:paraId="3AEE6344" w14:textId="767B077D" w:rsidR="00860065" w:rsidRPr="00EE1059" w:rsidRDefault="00860065" w:rsidP="00FE0088">
      <w:pPr>
        <w:pStyle w:val="a6"/>
        <w:numPr>
          <w:ilvl w:val="1"/>
          <w:numId w:val="43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  <w:lang w:val="uk-UA"/>
        </w:rPr>
      </w:pPr>
      <w:r w:rsidRPr="00EE1059">
        <w:rPr>
          <w:rFonts w:ascii="Times New Roman" w:hAnsi="Times New Roman"/>
          <w:sz w:val="28"/>
          <w:szCs w:val="28"/>
          <w:lang w:val="uk-UA"/>
        </w:rPr>
        <w:t>Акушерство і гінекологія (у 2-х книгах): підручник (за ред. Грищенко В.І., Щербини М.О.)// Книга І</w:t>
      </w:r>
      <w:r w:rsidR="009F502B" w:rsidRPr="00EE105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E1059">
        <w:rPr>
          <w:rFonts w:ascii="Times New Roman" w:hAnsi="Times New Roman"/>
          <w:sz w:val="28"/>
          <w:szCs w:val="28"/>
          <w:lang w:val="uk-UA"/>
        </w:rPr>
        <w:t>Акушерство.-К.: Медицина, 2011.- 422 с.; Книга ІІ Гінекологія. - К. Медицина,2011.- 375 с.</w:t>
      </w:r>
    </w:p>
    <w:p w14:paraId="6662F028" w14:textId="77777777" w:rsidR="00860065" w:rsidRPr="00EE1059" w:rsidRDefault="00860065" w:rsidP="00FE0088">
      <w:pPr>
        <w:pStyle w:val="a7"/>
        <w:numPr>
          <w:ilvl w:val="0"/>
          <w:numId w:val="43"/>
        </w:numPr>
        <w:ind w:left="426" w:hanging="426"/>
        <w:jc w:val="both"/>
        <w:rPr>
          <w:rFonts w:ascii="Times New Roman" w:hAnsi="Times New Roman"/>
          <w:sz w:val="28"/>
          <w:szCs w:val="28"/>
          <w:lang w:val="uk-UA"/>
        </w:rPr>
      </w:pPr>
      <w:r w:rsidRPr="00EE1059">
        <w:rPr>
          <w:rFonts w:ascii="Times New Roman" w:hAnsi="Times New Roman"/>
          <w:sz w:val="28"/>
          <w:szCs w:val="28"/>
          <w:lang w:val="uk-UA"/>
        </w:rPr>
        <w:t>Запорожан В.М., Чайка В.К., Маркін Л.Б. Акушерство і гінекологія (у 4-х томах): національний підручник:</w:t>
      </w:r>
      <w:r w:rsidR="009F502B" w:rsidRPr="00EE105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E1059">
        <w:rPr>
          <w:rFonts w:ascii="Times New Roman" w:hAnsi="Times New Roman"/>
          <w:sz w:val="28"/>
          <w:szCs w:val="28"/>
          <w:lang w:val="uk-UA"/>
        </w:rPr>
        <w:t>2013</w:t>
      </w:r>
    </w:p>
    <w:p w14:paraId="7CA4212B" w14:textId="77777777" w:rsidR="00860065" w:rsidRPr="00EE1059" w:rsidRDefault="00860065" w:rsidP="00FE0088">
      <w:pPr>
        <w:pStyle w:val="a7"/>
        <w:numPr>
          <w:ilvl w:val="0"/>
          <w:numId w:val="43"/>
        </w:numPr>
        <w:ind w:left="426" w:hanging="426"/>
        <w:jc w:val="both"/>
        <w:rPr>
          <w:rFonts w:ascii="Times New Roman" w:hAnsi="Times New Roman"/>
          <w:sz w:val="28"/>
          <w:szCs w:val="28"/>
          <w:lang w:val="uk-UA"/>
        </w:rPr>
      </w:pPr>
      <w:r w:rsidRPr="00EE1059">
        <w:rPr>
          <w:rFonts w:ascii="Times New Roman" w:hAnsi="Times New Roman"/>
          <w:sz w:val="28"/>
          <w:szCs w:val="28"/>
          <w:lang w:val="uk-UA"/>
        </w:rPr>
        <w:t>Мала студентська енциклопедія з акушерства та гінекології / Маркін Л.Б., Шахова О.В., Жемела О.М. та</w:t>
      </w:r>
      <w:r w:rsidR="009F502B" w:rsidRPr="00EE105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E1059">
        <w:rPr>
          <w:rFonts w:ascii="Times New Roman" w:hAnsi="Times New Roman"/>
          <w:sz w:val="28"/>
          <w:szCs w:val="28"/>
          <w:lang w:val="uk-UA"/>
        </w:rPr>
        <w:t>співавт. – Посвіт: 2014. – 203 с.</w:t>
      </w:r>
    </w:p>
    <w:p w14:paraId="3F996B61" w14:textId="77777777" w:rsidR="00860065" w:rsidRPr="00EE1059" w:rsidRDefault="00860065" w:rsidP="00FE0088">
      <w:pPr>
        <w:pStyle w:val="a7"/>
        <w:numPr>
          <w:ilvl w:val="0"/>
          <w:numId w:val="43"/>
        </w:numPr>
        <w:ind w:left="426" w:hanging="426"/>
        <w:jc w:val="both"/>
        <w:rPr>
          <w:rFonts w:ascii="Times New Roman" w:hAnsi="Times New Roman"/>
          <w:sz w:val="28"/>
          <w:szCs w:val="28"/>
          <w:lang w:val="uk-UA"/>
        </w:rPr>
      </w:pPr>
      <w:r w:rsidRPr="00EE1059">
        <w:rPr>
          <w:rFonts w:ascii="Times New Roman" w:hAnsi="Times New Roman"/>
          <w:sz w:val="28"/>
          <w:szCs w:val="28"/>
          <w:lang w:val="uk-UA"/>
        </w:rPr>
        <w:t>Obstetrics: підручник англійською мовою (edit by I.B. Ventskivska).- K.: Medicine,2008.-334 p.</w:t>
      </w:r>
    </w:p>
    <w:p w14:paraId="7BB92C58" w14:textId="77777777" w:rsidR="00860065" w:rsidRPr="00EE1059" w:rsidRDefault="00860065" w:rsidP="00FE0088">
      <w:pPr>
        <w:pStyle w:val="a7"/>
        <w:numPr>
          <w:ilvl w:val="0"/>
          <w:numId w:val="43"/>
        </w:numPr>
        <w:ind w:left="426" w:hanging="426"/>
        <w:jc w:val="both"/>
        <w:rPr>
          <w:rFonts w:ascii="Times New Roman" w:hAnsi="Times New Roman"/>
          <w:sz w:val="28"/>
          <w:szCs w:val="28"/>
          <w:lang w:val="uk-UA"/>
        </w:rPr>
      </w:pPr>
      <w:r w:rsidRPr="00EE1059">
        <w:rPr>
          <w:rFonts w:ascii="Times New Roman" w:hAnsi="Times New Roman"/>
          <w:sz w:val="28"/>
          <w:szCs w:val="28"/>
          <w:lang w:val="uk-UA"/>
        </w:rPr>
        <w:t>Gynecology: підручник англійською мовою (edit by I.B. Ventskivska).- K.: Medicine,2010.-160 p.</w:t>
      </w:r>
    </w:p>
    <w:p w14:paraId="09E73072" w14:textId="77777777" w:rsidR="009E126F" w:rsidRPr="00EE1059" w:rsidRDefault="009E126F" w:rsidP="00FE0088">
      <w:pPr>
        <w:pStyle w:val="a6"/>
        <w:numPr>
          <w:ilvl w:val="0"/>
          <w:numId w:val="43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  <w:lang w:val="uk-UA"/>
        </w:rPr>
      </w:pPr>
      <w:r w:rsidRPr="00EE1059">
        <w:rPr>
          <w:rFonts w:ascii="Times New Roman" w:hAnsi="Times New Roman"/>
          <w:sz w:val="28"/>
          <w:szCs w:val="28"/>
          <w:lang w:val="uk-UA"/>
        </w:rPr>
        <w:t xml:space="preserve">Акушерство: Підручник для студентів вищих медичних навчальних закладів України ІІІ-ІV рівнів акредитації / [Ліхачов В. К., Добровольська Л. М., Ляховська Т. Ю., Удовицька Н. О., Макаров О. Г., Тарановська О. О.]; за ред. В. К. Ліхачова. - Полтава : Дивосвіт, 2015. - 336 с. </w:t>
      </w:r>
    </w:p>
    <w:p w14:paraId="053A3E4A" w14:textId="77777777" w:rsidR="009E126F" w:rsidRPr="00EE1059" w:rsidRDefault="009E126F" w:rsidP="00FE0088">
      <w:pPr>
        <w:pStyle w:val="a6"/>
        <w:numPr>
          <w:ilvl w:val="0"/>
          <w:numId w:val="43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  <w:lang w:val="uk-UA"/>
        </w:rPr>
      </w:pPr>
      <w:r w:rsidRPr="00EE1059">
        <w:rPr>
          <w:rFonts w:ascii="Times New Roman" w:hAnsi="Times New Roman"/>
          <w:sz w:val="28"/>
          <w:szCs w:val="28"/>
          <w:lang w:val="uk-UA"/>
        </w:rPr>
        <w:t xml:space="preserve">Михалюк Е.Л., Малахова С.Н., Черепок А.А. Особенности использования средств физической реабилитации в акушерстве и гинекологии. Учебное пособие. - Запорожье: ЗГМУ, 2014. - 76 с. </w:t>
      </w:r>
    </w:p>
    <w:p w14:paraId="26744B31" w14:textId="064A6A4A" w:rsidR="009E126F" w:rsidRPr="00EE1059" w:rsidRDefault="009E126F" w:rsidP="00FE0088">
      <w:pPr>
        <w:pStyle w:val="a6"/>
        <w:numPr>
          <w:ilvl w:val="0"/>
          <w:numId w:val="43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  <w:lang w:val="uk-UA"/>
        </w:rPr>
      </w:pPr>
      <w:r w:rsidRPr="00EE1059">
        <w:rPr>
          <w:rFonts w:ascii="Times New Roman" w:hAnsi="Times New Roman"/>
          <w:sz w:val="28"/>
          <w:szCs w:val="28"/>
          <w:lang w:val="uk-UA"/>
        </w:rPr>
        <w:lastRenderedPageBreak/>
        <w:t xml:space="preserve">Сухан В.С. Лікувальна фізична культура в акушерстві та гінекології. Методичні рекомендації / В.С. Сухан, Л.В. Дичка, О.С. Блага. - Ужгород, 2014. - 43 с. </w:t>
      </w:r>
    </w:p>
    <w:p w14:paraId="6FF487E7" w14:textId="77777777" w:rsidR="005A4BD8" w:rsidRPr="00EE1059" w:rsidRDefault="005A4BD8" w:rsidP="00FE0088">
      <w:pPr>
        <w:pStyle w:val="a6"/>
        <w:numPr>
          <w:ilvl w:val="0"/>
          <w:numId w:val="43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  <w:lang w:val="uk-UA"/>
        </w:rPr>
      </w:pPr>
      <w:r w:rsidRPr="00EE1059">
        <w:rPr>
          <w:rFonts w:ascii="Times New Roman" w:hAnsi="Times New Roman"/>
          <w:sz w:val="28"/>
          <w:szCs w:val="28"/>
          <w:lang w:val="uk-UA"/>
        </w:rPr>
        <w:t xml:space="preserve">Лікувальна фізкультура та спортивна медицина : підручник / В. В. Клапчук, Г. В. Дзяк, І. В. Муравов та ін. ; за ред. В. В. Клапчука, Г. В. Дзяка. – Київ : Здоров’я, 1995. – 312 с. </w:t>
      </w:r>
    </w:p>
    <w:p w14:paraId="130EA753" w14:textId="77777777" w:rsidR="005A4BD8" w:rsidRPr="00EE1059" w:rsidRDefault="005A4BD8" w:rsidP="00FE0088">
      <w:pPr>
        <w:pStyle w:val="a6"/>
        <w:numPr>
          <w:ilvl w:val="0"/>
          <w:numId w:val="43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  <w:lang w:val="uk-UA"/>
        </w:rPr>
      </w:pPr>
      <w:r w:rsidRPr="00EE1059">
        <w:rPr>
          <w:rFonts w:ascii="Times New Roman" w:hAnsi="Times New Roman"/>
          <w:sz w:val="28"/>
          <w:szCs w:val="28"/>
          <w:lang w:val="uk-UA"/>
        </w:rPr>
        <w:t xml:space="preserve">Лікувальна фізкультура та спортивна медицина : тестові завдання для контролю знань студентів мед. та стомат. фак-тів вищих мед. навч. закладів ІV рівнів акредитації (навч. посібник) / В. В. Абрамов, В. В. Клапчук, А. В. Магльований та ін. ; за ред. В. В. Клапчука та А. В. Магльованого. – Дніпропетровськ : Мед академія, 2006. – 124 с. </w:t>
      </w:r>
    </w:p>
    <w:p w14:paraId="3435DF1D" w14:textId="77777777" w:rsidR="005A4BD8" w:rsidRPr="00EE1059" w:rsidRDefault="005A4BD8" w:rsidP="00FE0088">
      <w:pPr>
        <w:pStyle w:val="a6"/>
        <w:numPr>
          <w:ilvl w:val="0"/>
          <w:numId w:val="43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  <w:lang w:val="uk-UA"/>
        </w:rPr>
      </w:pPr>
      <w:r w:rsidRPr="00EE1059">
        <w:rPr>
          <w:rFonts w:ascii="Times New Roman" w:hAnsi="Times New Roman"/>
          <w:sz w:val="28"/>
          <w:szCs w:val="28"/>
          <w:lang w:val="uk-UA"/>
        </w:rPr>
        <w:t xml:space="preserve">Лікувальна фізкультура та спортивна медицина (вибрані лекції для студентів) / В. В. Абрамов, В. В. Клапчук, О. Л. Смирнова та ін. ; за ред. В. В. Клапчука. – Дніпропетровськ : Медакадемія, 2006. – 179 с. </w:t>
      </w:r>
    </w:p>
    <w:p w14:paraId="11BD2BB6" w14:textId="77777777" w:rsidR="005A4BD8" w:rsidRPr="00EE1059" w:rsidRDefault="005A4BD8" w:rsidP="00FE0088">
      <w:pPr>
        <w:pStyle w:val="a6"/>
        <w:numPr>
          <w:ilvl w:val="0"/>
          <w:numId w:val="43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  <w:lang w:val="uk-UA"/>
        </w:rPr>
      </w:pPr>
      <w:r w:rsidRPr="00EE1059">
        <w:rPr>
          <w:rFonts w:ascii="Times New Roman" w:hAnsi="Times New Roman"/>
          <w:sz w:val="28"/>
          <w:szCs w:val="28"/>
          <w:lang w:val="uk-UA"/>
        </w:rPr>
        <w:t xml:space="preserve">Соколовський В. С. Лікувальна фізична культура : підручник / В. С. Соколовський, Н. О. Романова, О. П. Юшковська. – Одеса : Одес. держ. мед. ун-т, 2005. – 234 с. </w:t>
      </w:r>
    </w:p>
    <w:p w14:paraId="2142A63B" w14:textId="7B16F846" w:rsidR="005A4BD8" w:rsidRPr="00EE1059" w:rsidRDefault="005A4BD8" w:rsidP="00FE0088">
      <w:pPr>
        <w:pStyle w:val="a6"/>
        <w:numPr>
          <w:ilvl w:val="0"/>
          <w:numId w:val="43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  <w:lang w:val="uk-UA"/>
        </w:rPr>
      </w:pPr>
      <w:r w:rsidRPr="00EE1059">
        <w:rPr>
          <w:rFonts w:ascii="Times New Roman" w:hAnsi="Times New Roman"/>
          <w:sz w:val="28"/>
          <w:szCs w:val="28"/>
          <w:lang w:val="uk-UA"/>
        </w:rPr>
        <w:t xml:space="preserve">Владимиров О. А. Фізична реабілітація в гінекології : метод. посібник / О. А. Владимиров, А. Б. Гончарова, І. А. Жабченко. – Київ : GOPTEHEBO, 2010. – 80 с. </w:t>
      </w:r>
    </w:p>
    <w:p w14:paraId="0F25F327" w14:textId="77777777" w:rsidR="00461C7E" w:rsidRPr="00EE1059" w:rsidRDefault="00461C7E" w:rsidP="00FE0088">
      <w:pPr>
        <w:pStyle w:val="a6"/>
        <w:numPr>
          <w:ilvl w:val="0"/>
          <w:numId w:val="43"/>
        </w:numPr>
        <w:spacing w:after="0" w:line="240" w:lineRule="auto"/>
        <w:ind w:left="426" w:hanging="426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EE1059">
        <w:rPr>
          <w:rFonts w:ascii="Times New Roman" w:hAnsi="Times New Roman"/>
          <w:sz w:val="28"/>
          <w:szCs w:val="28"/>
          <w:lang w:val="uk-UA"/>
        </w:rPr>
        <w:t>Наказ №503 від 28.12.2002 р. Про удосконалення амбулаторної акушерсько-гінекологічної допомоги в Україні</w:t>
      </w:r>
    </w:p>
    <w:p w14:paraId="3DEDE65A" w14:textId="77777777" w:rsidR="00461C7E" w:rsidRPr="00EE1059" w:rsidRDefault="00461C7E" w:rsidP="00FE0088">
      <w:pPr>
        <w:pStyle w:val="a6"/>
        <w:numPr>
          <w:ilvl w:val="0"/>
          <w:numId w:val="43"/>
        </w:numPr>
        <w:spacing w:after="0" w:line="240" w:lineRule="auto"/>
        <w:ind w:left="426" w:hanging="426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EE1059">
        <w:rPr>
          <w:rFonts w:ascii="Times New Roman" w:hAnsi="Times New Roman"/>
          <w:sz w:val="28"/>
          <w:szCs w:val="28"/>
          <w:lang w:val="uk-UA"/>
        </w:rPr>
        <w:t>Наказ №620 від 29.12.2003 р. Про удосконалення надання стаціонарної акушерсько-гінекологічної та неонатологічної допомоги в Україні</w:t>
      </w:r>
    </w:p>
    <w:p w14:paraId="6AAAD399" w14:textId="77777777" w:rsidR="00461C7E" w:rsidRPr="00EE1059" w:rsidRDefault="00461C7E" w:rsidP="00FE0088">
      <w:pPr>
        <w:pStyle w:val="a6"/>
        <w:numPr>
          <w:ilvl w:val="0"/>
          <w:numId w:val="43"/>
        </w:numPr>
        <w:spacing w:after="0" w:line="240" w:lineRule="auto"/>
        <w:ind w:left="426" w:hanging="426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EE1059">
        <w:rPr>
          <w:rFonts w:ascii="Times New Roman" w:hAnsi="Times New Roman"/>
          <w:color w:val="000000"/>
          <w:sz w:val="28"/>
          <w:szCs w:val="28"/>
          <w:lang w:val="uk-UA"/>
        </w:rPr>
        <w:t xml:space="preserve">Наказ №582 від </w:t>
      </w:r>
      <w:r w:rsidRPr="00EE1059">
        <w:rPr>
          <w:rFonts w:ascii="Times New Roman" w:hAnsi="Times New Roman"/>
          <w:sz w:val="28"/>
          <w:szCs w:val="28"/>
          <w:lang w:val="uk-UA"/>
        </w:rPr>
        <w:t xml:space="preserve">29.12.2005 р. </w:t>
      </w:r>
      <w:r w:rsidRPr="00EE1059">
        <w:rPr>
          <w:rFonts w:ascii="Times New Roman" w:hAnsi="Times New Roman"/>
          <w:color w:val="000000"/>
          <w:sz w:val="28"/>
          <w:szCs w:val="28"/>
          <w:lang w:val="uk-UA"/>
        </w:rPr>
        <w:t xml:space="preserve">Про затвердження клінічних протоколів з акушерсько-гінекологічної допомоги </w:t>
      </w:r>
    </w:p>
    <w:p w14:paraId="5792E1FA" w14:textId="77777777" w:rsidR="00461C7E" w:rsidRPr="00EE1059" w:rsidRDefault="00461C7E" w:rsidP="00FE0088">
      <w:pPr>
        <w:pStyle w:val="a7"/>
        <w:numPr>
          <w:ilvl w:val="0"/>
          <w:numId w:val="43"/>
        </w:numPr>
        <w:ind w:left="426" w:hanging="426"/>
        <w:jc w:val="both"/>
        <w:rPr>
          <w:rFonts w:ascii="Times New Roman" w:hAnsi="Times New Roman"/>
          <w:sz w:val="28"/>
          <w:szCs w:val="28"/>
          <w:lang w:val="uk-UA"/>
        </w:rPr>
      </w:pPr>
      <w:r w:rsidRPr="00EE1059">
        <w:rPr>
          <w:rFonts w:ascii="Times New Roman" w:hAnsi="Times New Roman"/>
          <w:sz w:val="28"/>
          <w:szCs w:val="28"/>
          <w:lang w:val="uk-UA"/>
        </w:rPr>
        <w:t>Діючі «Клінічні протоколи» затверджені наказом МОЗ України з акушерства і гінекології</w:t>
      </w:r>
    </w:p>
    <w:p w14:paraId="43327091" w14:textId="77777777" w:rsidR="00927DB3" w:rsidRPr="00EE1059" w:rsidRDefault="00927DB3" w:rsidP="00FE0088">
      <w:pPr>
        <w:pStyle w:val="a6"/>
        <w:numPr>
          <w:ilvl w:val="0"/>
          <w:numId w:val="43"/>
        </w:numPr>
        <w:spacing w:after="0" w:line="240" w:lineRule="auto"/>
        <w:ind w:left="426" w:hanging="426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EE1059">
        <w:rPr>
          <w:rFonts w:ascii="Times New Roman" w:hAnsi="Times New Roman"/>
          <w:sz w:val="28"/>
          <w:szCs w:val="28"/>
          <w:lang w:val="uk-UA"/>
        </w:rPr>
        <w:t>Наказ №503 від 28.12.2002 р. Про удосконалення амбулаторної акушерсько-гінекологічної допомоги в Україні</w:t>
      </w:r>
    </w:p>
    <w:p w14:paraId="011539E1" w14:textId="77777777" w:rsidR="00927DB3" w:rsidRPr="00EE1059" w:rsidRDefault="00927DB3" w:rsidP="00FE0088">
      <w:pPr>
        <w:pStyle w:val="a6"/>
        <w:numPr>
          <w:ilvl w:val="0"/>
          <w:numId w:val="43"/>
        </w:numPr>
        <w:spacing w:after="0" w:line="240" w:lineRule="auto"/>
        <w:ind w:left="426" w:hanging="426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EE1059">
        <w:rPr>
          <w:rFonts w:ascii="Times New Roman" w:hAnsi="Times New Roman"/>
          <w:sz w:val="28"/>
          <w:szCs w:val="28"/>
          <w:lang w:val="uk-UA"/>
        </w:rPr>
        <w:t>Наказ №620 від 29.12.2003 р. Про удосконалення надання стаціонарної акушерсько-гінекологічної та неонатологічної допомоги в Україні</w:t>
      </w:r>
    </w:p>
    <w:p w14:paraId="265A1FFE" w14:textId="77777777" w:rsidR="00927DB3" w:rsidRPr="00EE1059" w:rsidRDefault="00927DB3" w:rsidP="00FE0088">
      <w:pPr>
        <w:pStyle w:val="a6"/>
        <w:numPr>
          <w:ilvl w:val="0"/>
          <w:numId w:val="43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  <w:lang w:val="uk-UA"/>
        </w:rPr>
      </w:pPr>
      <w:r w:rsidRPr="00EE1059">
        <w:rPr>
          <w:rFonts w:ascii="Times New Roman" w:hAnsi="Times New Roman"/>
          <w:color w:val="000000"/>
          <w:sz w:val="28"/>
          <w:szCs w:val="28"/>
          <w:lang w:val="uk-UA"/>
        </w:rPr>
        <w:t xml:space="preserve">Наказ №582 від </w:t>
      </w:r>
      <w:r w:rsidRPr="00EE1059">
        <w:rPr>
          <w:rFonts w:ascii="Times New Roman" w:hAnsi="Times New Roman"/>
          <w:sz w:val="28"/>
          <w:szCs w:val="28"/>
          <w:lang w:val="uk-UA"/>
        </w:rPr>
        <w:t xml:space="preserve">29.12.2005 р. </w:t>
      </w:r>
      <w:r w:rsidRPr="00EE1059">
        <w:rPr>
          <w:rFonts w:ascii="Times New Roman" w:hAnsi="Times New Roman"/>
          <w:color w:val="000000"/>
          <w:sz w:val="28"/>
          <w:szCs w:val="28"/>
          <w:lang w:val="uk-UA"/>
        </w:rPr>
        <w:t>Про затвердження клінічних протоколів з акушерсько-гінекологічної допомоги</w:t>
      </w:r>
    </w:p>
    <w:p w14:paraId="6A8A100A" w14:textId="77777777" w:rsidR="00927DB3" w:rsidRPr="00EE1059" w:rsidRDefault="00927DB3" w:rsidP="00FE0088">
      <w:pPr>
        <w:pStyle w:val="a6"/>
        <w:numPr>
          <w:ilvl w:val="0"/>
          <w:numId w:val="43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  <w:lang w:val="uk-UA"/>
        </w:rPr>
      </w:pPr>
      <w:r w:rsidRPr="00EE1059">
        <w:rPr>
          <w:rFonts w:ascii="Times New Roman" w:hAnsi="Times New Roman"/>
          <w:sz w:val="28"/>
          <w:szCs w:val="28"/>
          <w:lang w:val="uk-UA"/>
        </w:rPr>
        <w:t>Організація профілактичних медичних оглядів жінок, профілактика та раннє виявлення       передпухлинних станів та раку шийки матки / Воробйова Л. І., Коханевич Є. В., Євтушенко Г. В., Лобода В. І — Київ: Український НДІ онкології та радіології МОЗ України, 2007. — 16 с.</w:t>
      </w:r>
    </w:p>
    <w:p w14:paraId="76FB3FEA" w14:textId="77777777" w:rsidR="00792B62" w:rsidRPr="00EE1059" w:rsidRDefault="00792B62" w:rsidP="00FE0088">
      <w:pPr>
        <w:pStyle w:val="a6"/>
        <w:numPr>
          <w:ilvl w:val="0"/>
          <w:numId w:val="43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  <w:lang w:val="uk-UA"/>
        </w:rPr>
      </w:pPr>
      <w:r w:rsidRPr="00EE1059">
        <w:rPr>
          <w:rFonts w:ascii="Times New Roman" w:hAnsi="Times New Roman"/>
          <w:sz w:val="28"/>
          <w:szCs w:val="28"/>
          <w:lang w:val="uk-UA"/>
        </w:rPr>
        <w:t xml:space="preserve">Основи реабілітації, фізіотерапії, лікувальної фізичної культури і масажу / за ред. В. В. Клапчука, О. С. Полянської. – Чернівці : Прут, 2006. – 208 с. </w:t>
      </w:r>
    </w:p>
    <w:p w14:paraId="1FCFE8D3" w14:textId="77777777" w:rsidR="00792B62" w:rsidRPr="00EE1059" w:rsidRDefault="00792B62" w:rsidP="00FE0088">
      <w:pPr>
        <w:pStyle w:val="a6"/>
        <w:numPr>
          <w:ilvl w:val="0"/>
          <w:numId w:val="43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  <w:lang w:val="uk-UA"/>
        </w:rPr>
      </w:pPr>
      <w:r w:rsidRPr="00EE1059">
        <w:rPr>
          <w:rFonts w:ascii="Times New Roman" w:hAnsi="Times New Roman"/>
          <w:sz w:val="28"/>
          <w:szCs w:val="28"/>
          <w:lang w:val="uk-UA"/>
        </w:rPr>
        <w:t xml:space="preserve">Владимиров О. А. Рухові режими і комплекси ЛФК для вагітних жінок : метод. рекоменд. / О. А. Владимиров, Н. І. Тофан, С. К. Кліменко. – Київ : ІПАГ АМН України. – 2004. – 31 с. </w:t>
      </w:r>
    </w:p>
    <w:p w14:paraId="299C378B" w14:textId="77777777" w:rsidR="00792B62" w:rsidRPr="00EE1059" w:rsidRDefault="00792B62" w:rsidP="00FE0088">
      <w:pPr>
        <w:pStyle w:val="a7"/>
        <w:numPr>
          <w:ilvl w:val="0"/>
          <w:numId w:val="43"/>
        </w:numPr>
        <w:ind w:left="426" w:hanging="426"/>
        <w:jc w:val="both"/>
        <w:rPr>
          <w:rFonts w:ascii="Times New Roman" w:hAnsi="Times New Roman"/>
          <w:sz w:val="28"/>
          <w:szCs w:val="28"/>
          <w:lang w:val="uk-UA"/>
        </w:rPr>
      </w:pPr>
      <w:r w:rsidRPr="00EE1059">
        <w:rPr>
          <w:rFonts w:ascii="Times New Roman" w:hAnsi="Times New Roman"/>
          <w:sz w:val="28"/>
          <w:szCs w:val="28"/>
          <w:lang w:val="uk-UA"/>
        </w:rPr>
        <w:lastRenderedPageBreak/>
        <w:t>Berek and Novak’s Gynecology 15th Edition. Lippincott Williams and Wilkins, 2012, 1560 pp 2</w:t>
      </w:r>
    </w:p>
    <w:p w14:paraId="690B9D32" w14:textId="77777777" w:rsidR="00792B62" w:rsidRPr="00EE1059" w:rsidRDefault="00792B62" w:rsidP="00FE0088">
      <w:pPr>
        <w:pStyle w:val="a7"/>
        <w:numPr>
          <w:ilvl w:val="0"/>
          <w:numId w:val="43"/>
        </w:numPr>
        <w:ind w:left="426" w:hanging="426"/>
        <w:jc w:val="both"/>
        <w:rPr>
          <w:rFonts w:ascii="Times New Roman" w:hAnsi="Times New Roman"/>
          <w:sz w:val="28"/>
          <w:szCs w:val="28"/>
          <w:lang w:val="uk-UA"/>
        </w:rPr>
      </w:pPr>
      <w:r w:rsidRPr="00EE1059">
        <w:rPr>
          <w:rFonts w:ascii="Times New Roman" w:hAnsi="Times New Roman"/>
          <w:sz w:val="28"/>
          <w:szCs w:val="28"/>
          <w:lang w:val="uk-UA"/>
        </w:rPr>
        <w:t>DC Dutta's Textbook of Obstetrics. Hiralal Konar 708pp 2017 3 2014, 686 pp 4</w:t>
      </w:r>
    </w:p>
    <w:p w14:paraId="7D9A6EDD" w14:textId="77777777" w:rsidR="00792B62" w:rsidRPr="00EE1059" w:rsidRDefault="00792B62" w:rsidP="00FE0088">
      <w:pPr>
        <w:pStyle w:val="a7"/>
        <w:numPr>
          <w:ilvl w:val="0"/>
          <w:numId w:val="43"/>
        </w:numPr>
        <w:ind w:left="426" w:hanging="426"/>
        <w:jc w:val="both"/>
        <w:rPr>
          <w:rFonts w:ascii="Times New Roman" w:hAnsi="Times New Roman"/>
          <w:sz w:val="28"/>
          <w:szCs w:val="28"/>
          <w:lang w:val="uk-UA"/>
        </w:rPr>
      </w:pPr>
      <w:r w:rsidRPr="00EE1059">
        <w:rPr>
          <w:rFonts w:ascii="Times New Roman" w:hAnsi="Times New Roman"/>
          <w:sz w:val="28"/>
          <w:szCs w:val="28"/>
          <w:lang w:val="uk-UA"/>
        </w:rPr>
        <w:t>DC Dutta's Textbook of Gynecology: Including Contraception Hiralal Konar</w:t>
      </w:r>
    </w:p>
    <w:p w14:paraId="289BFD1D" w14:textId="77777777" w:rsidR="00792B62" w:rsidRPr="00EE1059" w:rsidRDefault="00792B62" w:rsidP="00FE0088">
      <w:pPr>
        <w:pStyle w:val="a7"/>
        <w:numPr>
          <w:ilvl w:val="0"/>
          <w:numId w:val="43"/>
        </w:numPr>
        <w:ind w:left="426" w:hanging="426"/>
        <w:jc w:val="both"/>
        <w:rPr>
          <w:rFonts w:ascii="Times New Roman" w:hAnsi="Times New Roman"/>
          <w:sz w:val="28"/>
          <w:szCs w:val="28"/>
          <w:lang w:val="uk-UA"/>
        </w:rPr>
      </w:pPr>
      <w:r w:rsidRPr="00EE1059">
        <w:rPr>
          <w:rFonts w:ascii="Times New Roman" w:hAnsi="Times New Roman"/>
          <w:sz w:val="28"/>
          <w:szCs w:val="28"/>
          <w:lang w:val="uk-UA"/>
        </w:rPr>
        <w:t>F. Gary Cunningham,Kenneth J. Leveno, Steven L.Bloom, Catherine Y. Spong, Jodi S. Dashe, Barbara L. Hoffman, Brian M. Casey. Williams Obstetrics, 25th Edition. 2017</w:t>
      </w:r>
    </w:p>
    <w:p w14:paraId="0349F983" w14:textId="77777777" w:rsidR="00792B62" w:rsidRPr="00EE1059" w:rsidRDefault="00792B62" w:rsidP="00FE0088">
      <w:pPr>
        <w:pStyle w:val="a7"/>
        <w:numPr>
          <w:ilvl w:val="0"/>
          <w:numId w:val="43"/>
        </w:numPr>
        <w:ind w:left="426" w:hanging="426"/>
        <w:jc w:val="both"/>
        <w:rPr>
          <w:rFonts w:ascii="Times New Roman" w:hAnsi="Times New Roman"/>
          <w:sz w:val="28"/>
          <w:szCs w:val="28"/>
          <w:lang w:val="uk-UA"/>
        </w:rPr>
      </w:pPr>
      <w:r w:rsidRPr="00EE1059">
        <w:rPr>
          <w:rFonts w:ascii="Times New Roman" w:hAnsi="Times New Roman"/>
          <w:sz w:val="28"/>
          <w:szCs w:val="28"/>
          <w:lang w:val="uk-UA"/>
        </w:rPr>
        <w:t>Essential Antenatal, Perinatal and Postpartum Care. WHO EURO, Copenhagen,2003</w:t>
      </w:r>
    </w:p>
    <w:p w14:paraId="47F5BE01" w14:textId="77777777" w:rsidR="00792B62" w:rsidRPr="00EE1059" w:rsidRDefault="00792B62" w:rsidP="00FE0088">
      <w:pPr>
        <w:pStyle w:val="a7"/>
        <w:numPr>
          <w:ilvl w:val="0"/>
          <w:numId w:val="43"/>
        </w:numPr>
        <w:ind w:left="426" w:hanging="426"/>
        <w:jc w:val="both"/>
        <w:rPr>
          <w:rFonts w:ascii="Times New Roman" w:hAnsi="Times New Roman"/>
          <w:sz w:val="28"/>
          <w:szCs w:val="28"/>
          <w:lang w:val="uk-UA"/>
        </w:rPr>
      </w:pPr>
      <w:r w:rsidRPr="00EE1059">
        <w:rPr>
          <w:rFonts w:ascii="Times New Roman" w:hAnsi="Times New Roman"/>
          <w:sz w:val="28"/>
          <w:szCs w:val="28"/>
          <w:lang w:val="uk-UA"/>
        </w:rPr>
        <w:t>Pregnancy, Childbirth, Postpartum and Newborn Care: A guide for essentialpractice. WHO, Geneva,2006</w:t>
      </w:r>
    </w:p>
    <w:p w14:paraId="3986F4AC" w14:textId="77777777" w:rsidR="00792B62" w:rsidRPr="00EE1059" w:rsidRDefault="00792B62" w:rsidP="00FE0088">
      <w:pPr>
        <w:pStyle w:val="a7"/>
        <w:numPr>
          <w:ilvl w:val="0"/>
          <w:numId w:val="43"/>
        </w:numPr>
        <w:ind w:left="426" w:hanging="426"/>
        <w:jc w:val="both"/>
        <w:rPr>
          <w:rFonts w:ascii="Times New Roman" w:hAnsi="Times New Roman"/>
          <w:sz w:val="28"/>
          <w:szCs w:val="28"/>
          <w:lang w:val="uk-UA"/>
        </w:rPr>
      </w:pPr>
      <w:r w:rsidRPr="00EE1059">
        <w:rPr>
          <w:rFonts w:ascii="Times New Roman" w:hAnsi="Times New Roman"/>
          <w:sz w:val="28"/>
          <w:szCs w:val="28"/>
          <w:lang w:val="uk-UA"/>
        </w:rPr>
        <w:t>Діючі «Клінічні протоколи» затверджені наказом МОЗ України з акушерства і гінекології</w:t>
      </w:r>
    </w:p>
    <w:p w14:paraId="09653FD5" w14:textId="77777777" w:rsidR="00792B62" w:rsidRPr="00EE1059" w:rsidRDefault="00792B62" w:rsidP="00FE0088">
      <w:pPr>
        <w:pStyle w:val="a6"/>
        <w:numPr>
          <w:ilvl w:val="0"/>
          <w:numId w:val="43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  <w:lang w:val="uk-UA"/>
        </w:rPr>
      </w:pPr>
      <w:r w:rsidRPr="00EE1059">
        <w:rPr>
          <w:rFonts w:ascii="Times New Roman" w:hAnsi="Times New Roman"/>
          <w:sz w:val="28"/>
          <w:szCs w:val="28"/>
          <w:lang w:val="uk-UA"/>
        </w:rPr>
        <w:t xml:space="preserve">Владимиров О.А. Рухові режими і комплекси ЛФК для вагітних жінок: Метод. рекомендації / О.А. Владимиров, Н.І. Тофан, С.К. Клименко. - К., 2004. - 31 с. </w:t>
      </w:r>
    </w:p>
    <w:p w14:paraId="5F11EEE2" w14:textId="77777777" w:rsidR="00792B62" w:rsidRPr="00EE1059" w:rsidRDefault="00792B62" w:rsidP="00FE0088">
      <w:pPr>
        <w:pStyle w:val="a6"/>
        <w:numPr>
          <w:ilvl w:val="0"/>
          <w:numId w:val="43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  <w:lang w:val="uk-UA"/>
        </w:rPr>
      </w:pPr>
      <w:r w:rsidRPr="00EE1059">
        <w:rPr>
          <w:rFonts w:ascii="Times New Roman" w:hAnsi="Times New Roman"/>
          <w:sz w:val="28"/>
          <w:szCs w:val="28"/>
          <w:lang w:val="uk-UA"/>
        </w:rPr>
        <w:t xml:space="preserve">Грищенко В.І. Фізична і психопрофілактична підготовка вагітних до пологів та фізична реабілітація жінок після пологів. Навч. посіб. / В. І. Грищенко, Ю. С. Паращук, Т. С. Ейям-Бердиєва. - Х.: Ексклюзив, 2003.- 110 с. </w:t>
      </w:r>
    </w:p>
    <w:p w14:paraId="4E062CE4" w14:textId="77777777" w:rsidR="00792B62" w:rsidRPr="00EE1059" w:rsidRDefault="00792B62" w:rsidP="00FE0088">
      <w:pPr>
        <w:pStyle w:val="a6"/>
        <w:numPr>
          <w:ilvl w:val="0"/>
          <w:numId w:val="43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  <w:lang w:val="uk-UA"/>
        </w:rPr>
      </w:pPr>
      <w:r w:rsidRPr="00EE1059">
        <w:rPr>
          <w:rFonts w:ascii="Times New Roman" w:hAnsi="Times New Roman"/>
          <w:sz w:val="28"/>
          <w:szCs w:val="28"/>
          <w:lang w:val="uk-UA"/>
        </w:rPr>
        <w:t xml:space="preserve">Марченко О.К. Основы физической реабилитации / О. К Марченко. - К.: Олимпийская литература, 2012. - 528 с. </w:t>
      </w:r>
    </w:p>
    <w:p w14:paraId="5DF50A08" w14:textId="77777777" w:rsidR="00792B62" w:rsidRPr="00EE1059" w:rsidRDefault="00792B62" w:rsidP="00FE0088">
      <w:pPr>
        <w:pStyle w:val="a6"/>
        <w:numPr>
          <w:ilvl w:val="0"/>
          <w:numId w:val="43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  <w:lang w:val="uk-UA"/>
        </w:rPr>
      </w:pPr>
      <w:r w:rsidRPr="00EE1059">
        <w:rPr>
          <w:rFonts w:ascii="Times New Roman" w:hAnsi="Times New Roman"/>
          <w:sz w:val="28"/>
          <w:szCs w:val="28"/>
          <w:lang w:val="uk-UA"/>
        </w:rPr>
        <w:t xml:space="preserve">Мухін В.М. Фізична реабілітація / В. М. Мухін. - К.: Олімп. л-ра, 2010.- 486 с. </w:t>
      </w:r>
    </w:p>
    <w:p w14:paraId="1C8EC1A1" w14:textId="77777777" w:rsidR="00792B62" w:rsidRPr="00EE1059" w:rsidRDefault="00792B62" w:rsidP="00FE0088">
      <w:pPr>
        <w:pStyle w:val="a6"/>
        <w:numPr>
          <w:ilvl w:val="0"/>
          <w:numId w:val="43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  <w:lang w:val="uk-UA"/>
        </w:rPr>
      </w:pPr>
      <w:r w:rsidRPr="00EE1059">
        <w:rPr>
          <w:rFonts w:ascii="Times New Roman" w:hAnsi="Times New Roman"/>
          <w:sz w:val="28"/>
          <w:szCs w:val="28"/>
          <w:lang w:val="uk-UA"/>
        </w:rPr>
        <w:t xml:space="preserve">Коваленко Т.М. Програма допологової реабілітації у комплексному лікуванні жінок із переношеною та пролонгованою вагітністю: методичні рекомендації / Т. М. Коваленко. -К., 2015. -24 с. </w:t>
      </w:r>
    </w:p>
    <w:p w14:paraId="2BA70678" w14:textId="77777777" w:rsidR="00792B62" w:rsidRPr="00EE1059" w:rsidRDefault="00792B62" w:rsidP="00FE0088">
      <w:pPr>
        <w:pStyle w:val="a6"/>
        <w:numPr>
          <w:ilvl w:val="0"/>
          <w:numId w:val="43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  <w:lang w:val="uk-UA"/>
        </w:rPr>
      </w:pPr>
      <w:r w:rsidRPr="00EE1059">
        <w:rPr>
          <w:rFonts w:ascii="Times New Roman" w:hAnsi="Times New Roman"/>
          <w:sz w:val="28"/>
          <w:szCs w:val="28"/>
          <w:lang w:val="uk-UA"/>
        </w:rPr>
        <w:t xml:space="preserve">Владимиров О.А. Психологічна підготовка вагітних до материнства: Метод. рекомендації / О. А. Владимиров, Н. І. Тофан, А. В. Гончарова, Т. В. Трембач. - К., 2004. - 42 с. </w:t>
      </w:r>
    </w:p>
    <w:p w14:paraId="41B00049" w14:textId="77777777" w:rsidR="00792B62" w:rsidRPr="00EE1059" w:rsidRDefault="00792B62" w:rsidP="00FE0088">
      <w:pPr>
        <w:pStyle w:val="a6"/>
        <w:numPr>
          <w:ilvl w:val="0"/>
          <w:numId w:val="43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  <w:lang w:val="uk-UA"/>
        </w:rPr>
      </w:pPr>
      <w:r w:rsidRPr="00EE1059">
        <w:rPr>
          <w:rFonts w:ascii="Times New Roman" w:hAnsi="Times New Roman"/>
          <w:sz w:val="28"/>
          <w:szCs w:val="28"/>
          <w:lang w:val="uk-UA"/>
        </w:rPr>
        <w:t xml:space="preserve">Вакуленко Л.О. Прилуцька Г.В., Вакуленко Д.В., Прилуцький П.П. Лікувальний масаж. – Тернопіль: ТДМУ, Урмедкнига, 2005. – 430 с. </w:t>
      </w:r>
    </w:p>
    <w:p w14:paraId="1807D06E" w14:textId="77777777" w:rsidR="00792B62" w:rsidRPr="00EE1059" w:rsidRDefault="00792B62" w:rsidP="00FE0088">
      <w:pPr>
        <w:pStyle w:val="a6"/>
        <w:numPr>
          <w:ilvl w:val="0"/>
          <w:numId w:val="43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  <w:lang w:val="uk-UA"/>
        </w:rPr>
      </w:pPr>
      <w:r w:rsidRPr="00EE1059">
        <w:rPr>
          <w:rFonts w:ascii="Times New Roman" w:hAnsi="Times New Roman"/>
          <w:sz w:val="28"/>
          <w:szCs w:val="28"/>
          <w:lang w:val="uk-UA"/>
        </w:rPr>
        <w:t xml:space="preserve">Маліков М.В. Фізіологія фізичних вправ / М.В. Маліков, Н. В. Богдановська. - Запоріжжя, 2005. - 102 с. </w:t>
      </w:r>
    </w:p>
    <w:p w14:paraId="7ED3D29D" w14:textId="77777777" w:rsidR="00792B62" w:rsidRPr="00EE1059" w:rsidRDefault="00792B62" w:rsidP="00FE0088">
      <w:pPr>
        <w:pStyle w:val="a6"/>
        <w:numPr>
          <w:ilvl w:val="0"/>
          <w:numId w:val="43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  <w:lang w:val="uk-UA"/>
        </w:rPr>
      </w:pPr>
      <w:r w:rsidRPr="00EE1059">
        <w:rPr>
          <w:rFonts w:ascii="Times New Roman" w:hAnsi="Times New Roman"/>
          <w:sz w:val="28"/>
          <w:szCs w:val="28"/>
          <w:lang w:val="uk-UA"/>
        </w:rPr>
        <w:t xml:space="preserve">Основи реабілітації, фізичної терапії, ерготерапії: підручник / [Л.О. Вакуленко, В.В. Клапчук Г. В. Прилуцька, Д. В. Вакуленко та ін. ]. – Тернопіль: ТДМУ, Урмедкнига, 2018. –370 с. </w:t>
      </w:r>
    </w:p>
    <w:p w14:paraId="1F43DC41" w14:textId="77777777" w:rsidR="00792B62" w:rsidRPr="00EE1059" w:rsidRDefault="00792B62" w:rsidP="00FE0088">
      <w:pPr>
        <w:pStyle w:val="a6"/>
        <w:numPr>
          <w:ilvl w:val="0"/>
          <w:numId w:val="43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  <w:lang w:val="uk-UA"/>
        </w:rPr>
      </w:pPr>
      <w:r w:rsidRPr="00EE1059">
        <w:rPr>
          <w:rFonts w:ascii="Times New Roman" w:hAnsi="Times New Roman"/>
          <w:sz w:val="28"/>
          <w:szCs w:val="28"/>
          <w:lang w:val="uk-UA"/>
        </w:rPr>
        <w:t xml:space="preserve">Порада А. М. Основи фізичної реабілітації: Навч. посіб. / А.М. Порада, О.В. Солодовнік. - К.: Медицина, 2008. - 177 с. </w:t>
      </w:r>
    </w:p>
    <w:p w14:paraId="6E2506A6" w14:textId="77777777" w:rsidR="007B40F3" w:rsidRPr="00EE1059" w:rsidRDefault="007B40F3" w:rsidP="00CC45DC">
      <w:pPr>
        <w:pStyle w:val="a7"/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1D7D0F69" w14:textId="182DEC5D" w:rsidR="00860065" w:rsidRPr="00EE1059" w:rsidRDefault="00860065" w:rsidP="00510BFC">
      <w:pPr>
        <w:pStyle w:val="a7"/>
        <w:ind w:firstLine="709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EE1059">
        <w:rPr>
          <w:rFonts w:ascii="Times New Roman" w:hAnsi="Times New Roman"/>
          <w:b/>
          <w:bCs/>
          <w:sz w:val="28"/>
          <w:szCs w:val="28"/>
          <w:lang w:val="uk-UA"/>
        </w:rPr>
        <w:t>Додаткова</w:t>
      </w:r>
    </w:p>
    <w:p w14:paraId="1F292A8A" w14:textId="77777777" w:rsidR="00FE0088" w:rsidRPr="00EE1059" w:rsidRDefault="00FE0088" w:rsidP="00FE0088">
      <w:pPr>
        <w:pStyle w:val="a7"/>
        <w:numPr>
          <w:ilvl w:val="0"/>
          <w:numId w:val="44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EE1059">
        <w:rPr>
          <w:rFonts w:ascii="Times New Roman" w:hAnsi="Times New Roman"/>
          <w:sz w:val="28"/>
          <w:szCs w:val="28"/>
          <w:lang w:val="uk-UA"/>
        </w:rPr>
        <w:t>Berek and Novak’s Gynecology 15th Edition. Lippincott Williams and Wilkins, 2012, 1560 pp 2</w:t>
      </w:r>
    </w:p>
    <w:p w14:paraId="0951A842" w14:textId="77777777" w:rsidR="00FE0088" w:rsidRPr="00EE1059" w:rsidRDefault="00FE0088" w:rsidP="00FE0088">
      <w:pPr>
        <w:pStyle w:val="a7"/>
        <w:numPr>
          <w:ilvl w:val="0"/>
          <w:numId w:val="44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EE1059">
        <w:rPr>
          <w:rFonts w:ascii="Times New Roman" w:hAnsi="Times New Roman"/>
          <w:sz w:val="28"/>
          <w:szCs w:val="28"/>
          <w:lang w:val="uk-UA"/>
        </w:rPr>
        <w:t>DC Dutta's Textbook of Obstetrics. Hiralal Konar 708pp 2017 3 2014, 686 pp 4</w:t>
      </w:r>
    </w:p>
    <w:p w14:paraId="1CB0AFB7" w14:textId="77777777" w:rsidR="00FE0088" w:rsidRPr="00EE1059" w:rsidRDefault="00FE0088" w:rsidP="00FE0088">
      <w:pPr>
        <w:pStyle w:val="a7"/>
        <w:numPr>
          <w:ilvl w:val="0"/>
          <w:numId w:val="44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EE1059">
        <w:rPr>
          <w:rFonts w:ascii="Times New Roman" w:hAnsi="Times New Roman"/>
          <w:sz w:val="28"/>
          <w:szCs w:val="28"/>
          <w:lang w:val="uk-UA"/>
        </w:rPr>
        <w:t>DC Dutta's Textbook of Gynecology: Including Contraception Hiralal Konar</w:t>
      </w:r>
    </w:p>
    <w:p w14:paraId="4151BAC0" w14:textId="77777777" w:rsidR="00FE0088" w:rsidRPr="00EE1059" w:rsidRDefault="00FE0088" w:rsidP="00FE0088">
      <w:pPr>
        <w:pStyle w:val="a7"/>
        <w:numPr>
          <w:ilvl w:val="0"/>
          <w:numId w:val="44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EE1059">
        <w:rPr>
          <w:rFonts w:ascii="Times New Roman" w:hAnsi="Times New Roman"/>
          <w:sz w:val="28"/>
          <w:szCs w:val="28"/>
          <w:lang w:val="uk-UA"/>
        </w:rPr>
        <w:lastRenderedPageBreak/>
        <w:t>F. Gary Cunningham,Kenneth J. Leveno, Steven L.Bloom, Catherine Y. Spong, Jodi S. Dashe, Barbara L. Hoffman, Brian M. Casey. Williams Obstetrics, 25th Edition. 2017</w:t>
      </w:r>
    </w:p>
    <w:p w14:paraId="77762539" w14:textId="77777777" w:rsidR="00FE0088" w:rsidRPr="00EE1059" w:rsidRDefault="00FE0088" w:rsidP="00FE0088">
      <w:pPr>
        <w:pStyle w:val="a7"/>
        <w:numPr>
          <w:ilvl w:val="0"/>
          <w:numId w:val="44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EE1059">
        <w:rPr>
          <w:rFonts w:ascii="Times New Roman" w:hAnsi="Times New Roman"/>
          <w:sz w:val="28"/>
          <w:szCs w:val="28"/>
          <w:lang w:val="uk-UA"/>
        </w:rPr>
        <w:t>Essential Antenatal, Perinatal and Postpartum Care. WHO EURO, Copenhagen,2003</w:t>
      </w:r>
    </w:p>
    <w:p w14:paraId="0A7EF4DF" w14:textId="77777777" w:rsidR="00FE0088" w:rsidRPr="00EE1059" w:rsidRDefault="00FE0088" w:rsidP="00FE0088">
      <w:pPr>
        <w:pStyle w:val="a7"/>
        <w:numPr>
          <w:ilvl w:val="0"/>
          <w:numId w:val="44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EE1059">
        <w:rPr>
          <w:rFonts w:ascii="Times New Roman" w:hAnsi="Times New Roman"/>
          <w:sz w:val="28"/>
          <w:szCs w:val="28"/>
          <w:lang w:val="uk-UA"/>
        </w:rPr>
        <w:t>Pregnancy, Childbirth, Postpartum and Newborn Care: A guide for essentialpractice. WHO, Geneva,2006</w:t>
      </w:r>
    </w:p>
    <w:p w14:paraId="4384B78C" w14:textId="77777777" w:rsidR="00FE0088" w:rsidRPr="00EE1059" w:rsidRDefault="00FE0088" w:rsidP="00FE0088">
      <w:pPr>
        <w:pStyle w:val="a7"/>
        <w:numPr>
          <w:ilvl w:val="0"/>
          <w:numId w:val="44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EE1059">
        <w:rPr>
          <w:rFonts w:ascii="Times New Roman" w:hAnsi="Times New Roman"/>
          <w:sz w:val="28"/>
          <w:szCs w:val="28"/>
          <w:lang w:val="uk-UA"/>
        </w:rPr>
        <w:t>Діючі «Клінічні протоколи» затверджені наказом МОЗ України з акушерства і гінекології</w:t>
      </w:r>
    </w:p>
    <w:p w14:paraId="558259F6" w14:textId="77777777" w:rsidR="00FE0088" w:rsidRPr="00EE1059" w:rsidRDefault="00FE0088" w:rsidP="00FE0088">
      <w:pPr>
        <w:pStyle w:val="a6"/>
        <w:numPr>
          <w:ilvl w:val="0"/>
          <w:numId w:val="44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EE1059">
        <w:rPr>
          <w:rFonts w:ascii="Times New Roman" w:hAnsi="Times New Roman"/>
          <w:sz w:val="28"/>
          <w:szCs w:val="28"/>
          <w:lang w:val="uk-UA"/>
        </w:rPr>
        <w:t xml:space="preserve">Владимиров О.А. Рухові режими і комплекси ЛФК для вагітних жінок: Метод. рекомендації / О.А. Владимиров, Н.І. Тофан, С.К. Клименко. - К., 2004. - 31 с. </w:t>
      </w:r>
    </w:p>
    <w:p w14:paraId="04C225FC" w14:textId="77777777" w:rsidR="00FE0088" w:rsidRPr="00EE1059" w:rsidRDefault="00FE0088" w:rsidP="00FE0088">
      <w:pPr>
        <w:pStyle w:val="a6"/>
        <w:numPr>
          <w:ilvl w:val="0"/>
          <w:numId w:val="44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EE1059">
        <w:rPr>
          <w:rFonts w:ascii="Times New Roman" w:hAnsi="Times New Roman"/>
          <w:sz w:val="28"/>
          <w:szCs w:val="28"/>
          <w:lang w:val="uk-UA"/>
        </w:rPr>
        <w:t xml:space="preserve">Грищенко В.І. Фізична і психопрофілактична підготовка вагітних до пологів та фізична реабілітація жінок після пологів. Навч. посіб. / В. І. Грищенко, Ю. С. Паращук, Т. С. Ейям-Бердиєва. - Х.: Ексклюзив, 2003.- 110 с. </w:t>
      </w:r>
    </w:p>
    <w:p w14:paraId="2737F271" w14:textId="77777777" w:rsidR="00FE0088" w:rsidRPr="00EE1059" w:rsidRDefault="00FE0088" w:rsidP="00FE0088">
      <w:pPr>
        <w:pStyle w:val="a6"/>
        <w:numPr>
          <w:ilvl w:val="0"/>
          <w:numId w:val="44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EE1059">
        <w:rPr>
          <w:rFonts w:ascii="Times New Roman" w:hAnsi="Times New Roman"/>
          <w:sz w:val="28"/>
          <w:szCs w:val="28"/>
          <w:lang w:val="uk-UA"/>
        </w:rPr>
        <w:t xml:space="preserve">Марченко О.К. Основы физической реабилитации / О. К Марченко. - К.: Олимпийская литература, 2012. - 528 с. </w:t>
      </w:r>
    </w:p>
    <w:p w14:paraId="285C8DE1" w14:textId="77777777" w:rsidR="00FE0088" w:rsidRPr="00EE1059" w:rsidRDefault="00FE0088" w:rsidP="00FE0088">
      <w:pPr>
        <w:pStyle w:val="a6"/>
        <w:numPr>
          <w:ilvl w:val="0"/>
          <w:numId w:val="44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EE1059">
        <w:rPr>
          <w:rFonts w:ascii="Times New Roman" w:hAnsi="Times New Roman"/>
          <w:sz w:val="28"/>
          <w:szCs w:val="28"/>
          <w:lang w:val="uk-UA"/>
        </w:rPr>
        <w:t xml:space="preserve">Мухін В.М. Фізична реабілітація / В. М. Мухін. - К.: Олімп. л-ра, 2010.- 486 с. </w:t>
      </w:r>
    </w:p>
    <w:p w14:paraId="01BBA664" w14:textId="77777777" w:rsidR="00FE0088" w:rsidRPr="00EE1059" w:rsidRDefault="00FE0088" w:rsidP="00FE0088">
      <w:pPr>
        <w:pStyle w:val="a6"/>
        <w:numPr>
          <w:ilvl w:val="0"/>
          <w:numId w:val="44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EE1059">
        <w:rPr>
          <w:rFonts w:ascii="Times New Roman" w:hAnsi="Times New Roman"/>
          <w:sz w:val="28"/>
          <w:szCs w:val="28"/>
          <w:lang w:val="uk-UA"/>
        </w:rPr>
        <w:t xml:space="preserve">Коваленко Т.М. Програма допологової реабілітації у комплексному лікуванні жінок із переношеною та пролонгованою вагітністю: методичні рекомендації / Т. М. Коваленко. -К., 2015. -24 с. </w:t>
      </w:r>
    </w:p>
    <w:p w14:paraId="16EAFFE8" w14:textId="77777777" w:rsidR="00FE0088" w:rsidRPr="00EE1059" w:rsidRDefault="00FE0088" w:rsidP="00FE0088">
      <w:pPr>
        <w:pStyle w:val="a6"/>
        <w:numPr>
          <w:ilvl w:val="0"/>
          <w:numId w:val="44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EE1059">
        <w:rPr>
          <w:rFonts w:ascii="Times New Roman" w:hAnsi="Times New Roman"/>
          <w:sz w:val="28"/>
          <w:szCs w:val="28"/>
          <w:lang w:val="uk-UA"/>
        </w:rPr>
        <w:t xml:space="preserve">Владимиров О.А. Психологічна підготовка вагітних до материнства: Метод. рекомендації / О. А. Владимиров, Н. І. Тофан, А. В. Гончарова, Т. В. Трембач. - К., 2004. - 42 с. </w:t>
      </w:r>
    </w:p>
    <w:p w14:paraId="506815E3" w14:textId="77777777" w:rsidR="00FE0088" w:rsidRPr="00EE1059" w:rsidRDefault="00FE0088" w:rsidP="00FE0088">
      <w:pPr>
        <w:pStyle w:val="a6"/>
        <w:numPr>
          <w:ilvl w:val="0"/>
          <w:numId w:val="44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EE1059">
        <w:rPr>
          <w:rFonts w:ascii="Times New Roman" w:hAnsi="Times New Roman"/>
          <w:sz w:val="28"/>
          <w:szCs w:val="28"/>
          <w:lang w:val="uk-UA"/>
        </w:rPr>
        <w:t xml:space="preserve">Вакуленко Л.О. Прилуцька Г.В., Вакуленко Д.В., Прилуцький П.П. Лікувальний масаж. – Тернопіль: ТДМУ, Урмедкнига, 2005. – 430 с. </w:t>
      </w:r>
    </w:p>
    <w:p w14:paraId="441C958F" w14:textId="77777777" w:rsidR="00FE0088" w:rsidRPr="00EE1059" w:rsidRDefault="00FE0088" w:rsidP="00FE0088">
      <w:pPr>
        <w:pStyle w:val="a6"/>
        <w:numPr>
          <w:ilvl w:val="0"/>
          <w:numId w:val="44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EE1059">
        <w:rPr>
          <w:rFonts w:ascii="Times New Roman" w:hAnsi="Times New Roman"/>
          <w:sz w:val="28"/>
          <w:szCs w:val="28"/>
          <w:lang w:val="uk-UA"/>
        </w:rPr>
        <w:t xml:space="preserve">Маліков М.В. Фізіологія фізичних вправ / М.В. Маліков, Н. В. Богдановська. - Запоріжжя, 2005. - 102 с. </w:t>
      </w:r>
    </w:p>
    <w:p w14:paraId="17A25E9A" w14:textId="77777777" w:rsidR="00FE0088" w:rsidRPr="00EE1059" w:rsidRDefault="00FE0088" w:rsidP="00FE0088">
      <w:pPr>
        <w:pStyle w:val="a6"/>
        <w:numPr>
          <w:ilvl w:val="0"/>
          <w:numId w:val="44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EE1059">
        <w:rPr>
          <w:rFonts w:ascii="Times New Roman" w:hAnsi="Times New Roman"/>
          <w:sz w:val="28"/>
          <w:szCs w:val="28"/>
          <w:lang w:val="uk-UA"/>
        </w:rPr>
        <w:t xml:space="preserve">Основи реабілітації, фізичної терапії, ерготерапії: підручник / [Л.О. Вакуленко, В.В. Клапчук Г. В. Прилуцька, Д. В. Вакуленко та ін. ]. – Тернопіль: ТДМУ, Урмедкнига, 2018. –370 с. </w:t>
      </w:r>
    </w:p>
    <w:p w14:paraId="34D1578B" w14:textId="6319A456" w:rsidR="00FE0088" w:rsidRPr="00EE1059" w:rsidRDefault="00FE0088" w:rsidP="00510BFC">
      <w:pPr>
        <w:pStyle w:val="a7"/>
        <w:ind w:firstLine="709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69C2586C" w14:textId="77777777" w:rsidR="00FE0088" w:rsidRPr="00EE1059" w:rsidRDefault="00FE0088" w:rsidP="00510BFC">
      <w:pPr>
        <w:pStyle w:val="a7"/>
        <w:ind w:firstLine="709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3B14BFCB" w14:textId="77777777" w:rsidR="007B40F3" w:rsidRPr="00EE1059" w:rsidRDefault="007B40F3" w:rsidP="007B40F3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  <w:lang w:val="uk-UA"/>
        </w:rPr>
      </w:pPr>
      <w:r w:rsidRPr="00EE1059">
        <w:rPr>
          <w:rFonts w:ascii="Times New Roman" w:hAnsi="Times New Roman"/>
          <w:b/>
          <w:bCs/>
          <w:iCs/>
          <w:sz w:val="28"/>
          <w:szCs w:val="28"/>
          <w:lang w:val="uk-UA"/>
        </w:rPr>
        <w:t>Інтренет-джерела</w:t>
      </w:r>
    </w:p>
    <w:p w14:paraId="260EB1E1" w14:textId="77777777" w:rsidR="007B40F3" w:rsidRPr="00EE1059" w:rsidRDefault="007B40F3" w:rsidP="007B40F3">
      <w:pPr>
        <w:spacing w:after="0" w:line="240" w:lineRule="auto"/>
        <w:ind w:firstLine="700"/>
        <w:jc w:val="both"/>
        <w:rPr>
          <w:rFonts w:ascii="Times New Roman" w:hAnsi="Times New Roman"/>
          <w:iCs/>
          <w:sz w:val="28"/>
          <w:szCs w:val="28"/>
          <w:lang w:val="uk-UA"/>
        </w:rPr>
      </w:pPr>
      <w:r w:rsidRPr="00EE1059">
        <w:rPr>
          <w:rFonts w:ascii="Times New Roman" w:hAnsi="Times New Roman"/>
          <w:iCs/>
          <w:sz w:val="28"/>
          <w:szCs w:val="28"/>
          <w:lang w:val="uk-UA"/>
        </w:rPr>
        <w:t>До інформаційних ресурсів курсу "</w:t>
      </w:r>
      <w:r w:rsidR="00F642EF" w:rsidRPr="00EE1059">
        <w:rPr>
          <w:rFonts w:ascii="Times New Roman" w:hAnsi="Times New Roman"/>
          <w:sz w:val="28"/>
          <w:szCs w:val="28"/>
          <w:lang w:val="uk-UA"/>
        </w:rPr>
        <w:t>Фізичніа терапія в акушерстві та гінекології</w:t>
      </w:r>
      <w:r w:rsidRPr="00EE1059">
        <w:rPr>
          <w:rFonts w:ascii="Times New Roman" w:hAnsi="Times New Roman"/>
          <w:iCs/>
          <w:sz w:val="28"/>
          <w:szCs w:val="28"/>
          <w:lang w:val="uk-UA"/>
        </w:rPr>
        <w:t xml:space="preserve">", окрім зазначеної літератури відносяться матеріали </w:t>
      </w:r>
      <w:r w:rsidRPr="00EE1059">
        <w:rPr>
          <w:rFonts w:ascii="Times New Roman" w:hAnsi="Times New Roman"/>
          <w:iCs/>
          <w:caps/>
          <w:sz w:val="28"/>
          <w:szCs w:val="28"/>
          <w:lang w:val="uk-UA"/>
        </w:rPr>
        <w:t>і</w:t>
      </w:r>
      <w:r w:rsidRPr="00EE1059">
        <w:rPr>
          <w:rFonts w:ascii="Times New Roman" w:hAnsi="Times New Roman"/>
          <w:iCs/>
          <w:sz w:val="28"/>
          <w:szCs w:val="28"/>
          <w:lang w:val="uk-UA"/>
        </w:rPr>
        <w:t xml:space="preserve">нтернету, а також усіх видів бібліотек, що містять відповідну інформацію і мають безпосереднє відношення до визначеного предмету як навчальної дисципліни. </w:t>
      </w:r>
    </w:p>
    <w:p w14:paraId="1CCAC421" w14:textId="77777777" w:rsidR="00852043" w:rsidRPr="00EE1059" w:rsidRDefault="00852043" w:rsidP="00510BFC">
      <w:pPr>
        <w:pStyle w:val="22"/>
        <w:rPr>
          <w:rFonts w:ascii="Times New Roman" w:hAnsi="Times New Roman"/>
          <w:sz w:val="28"/>
          <w:szCs w:val="28"/>
        </w:rPr>
      </w:pPr>
    </w:p>
    <w:p w14:paraId="29D2F317" w14:textId="77777777" w:rsidR="0072277A" w:rsidRPr="00EE1059" w:rsidRDefault="0072277A" w:rsidP="00B67C86">
      <w:pPr>
        <w:pStyle w:val="a3"/>
        <w:widowControl/>
        <w:numPr>
          <w:ilvl w:val="0"/>
          <w:numId w:val="7"/>
        </w:numPr>
        <w:autoSpaceDE/>
        <w:autoSpaceDN/>
        <w:ind w:left="426" w:hanging="426"/>
        <w:jc w:val="both"/>
      </w:pPr>
      <w:r w:rsidRPr="00EE1059">
        <w:t xml:space="preserve">OMIM (Online Mendelian Inheritance in Man) – An Online Catalog of Human Genes and Genetic Disorders </w:t>
      </w:r>
      <w:hyperlink r:id="rId24" w:history="1">
        <w:r w:rsidRPr="00EE1059">
          <w:rPr>
            <w:rStyle w:val="a5"/>
            <w:u w:val="none"/>
          </w:rPr>
          <w:t>http://omim.org/</w:t>
        </w:r>
      </w:hyperlink>
      <w:r w:rsidR="00F642EF" w:rsidRPr="00EE1059">
        <w:t xml:space="preserve"> </w:t>
      </w:r>
    </w:p>
    <w:p w14:paraId="1CC48FAD" w14:textId="77777777" w:rsidR="009E126F" w:rsidRPr="00EE1059" w:rsidRDefault="004A22AF" w:rsidP="00B67C86">
      <w:pPr>
        <w:pStyle w:val="a6"/>
        <w:numPr>
          <w:ilvl w:val="0"/>
          <w:numId w:val="7"/>
        </w:numPr>
        <w:spacing w:after="0"/>
        <w:ind w:left="426" w:hanging="426"/>
        <w:rPr>
          <w:rFonts w:ascii="Times New Roman" w:hAnsi="Times New Roman"/>
          <w:sz w:val="28"/>
          <w:szCs w:val="28"/>
          <w:lang w:val="uk-UA"/>
        </w:rPr>
      </w:pPr>
      <w:r w:rsidRPr="00EE1059">
        <w:rPr>
          <w:rFonts w:ascii="Times New Roman" w:hAnsi="Times New Roman"/>
          <w:sz w:val="28"/>
          <w:szCs w:val="28"/>
          <w:lang w:val="uk-UA"/>
        </w:rPr>
        <w:t xml:space="preserve">Фізична реабілітація при вагітності. </w:t>
      </w:r>
      <w:hyperlink r:id="rId25" w:history="1">
        <w:r w:rsidR="009E126F" w:rsidRPr="00EE1059">
          <w:rPr>
            <w:rStyle w:val="a5"/>
            <w:rFonts w:ascii="Times New Roman" w:hAnsi="Times New Roman"/>
            <w:sz w:val="28"/>
            <w:szCs w:val="28"/>
            <w:u w:val="none"/>
            <w:lang w:val="uk-UA"/>
          </w:rPr>
          <w:t>http://7000.kiev.ua/7s4nfo/vstuplenie/24117</w:t>
        </w:r>
      </w:hyperlink>
    </w:p>
    <w:p w14:paraId="3BC89CEA" w14:textId="77777777" w:rsidR="009E126F" w:rsidRPr="00EE1059" w:rsidRDefault="004A22AF" w:rsidP="00B67C86">
      <w:pPr>
        <w:pStyle w:val="a6"/>
        <w:numPr>
          <w:ilvl w:val="0"/>
          <w:numId w:val="7"/>
        </w:numPr>
        <w:spacing w:after="0"/>
        <w:ind w:left="426" w:hanging="426"/>
        <w:rPr>
          <w:rFonts w:ascii="Times New Roman" w:hAnsi="Times New Roman"/>
          <w:sz w:val="28"/>
          <w:szCs w:val="28"/>
          <w:lang w:val="uk-UA"/>
        </w:rPr>
      </w:pPr>
      <w:r w:rsidRPr="00EE1059">
        <w:rPr>
          <w:rFonts w:ascii="Times New Roman" w:hAnsi="Times New Roman"/>
          <w:sz w:val="28"/>
          <w:szCs w:val="28"/>
          <w:lang w:val="uk-UA"/>
        </w:rPr>
        <w:t>Реабілітація при порушеннях перебігу вагітності.</w:t>
      </w:r>
      <w:r w:rsidR="009E126F" w:rsidRPr="00EE105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E1059">
        <w:rPr>
          <w:rFonts w:ascii="Times New Roman" w:hAnsi="Times New Roman"/>
          <w:sz w:val="28"/>
          <w:szCs w:val="28"/>
          <w:lang w:val="uk-UA"/>
        </w:rPr>
        <w:t xml:space="preserve">http://bukvar.su/medicina-zdorove/122796- Reabilitaciya-pri-narusheniyah-techeniya-beremennosti.html </w:t>
      </w:r>
    </w:p>
    <w:p w14:paraId="1A389846" w14:textId="77777777" w:rsidR="009E126F" w:rsidRPr="00EE1059" w:rsidRDefault="002830DB" w:rsidP="00B67C86">
      <w:pPr>
        <w:pStyle w:val="22"/>
        <w:numPr>
          <w:ilvl w:val="0"/>
          <w:numId w:val="7"/>
        </w:numPr>
        <w:ind w:left="426" w:hanging="426"/>
        <w:jc w:val="left"/>
        <w:rPr>
          <w:rFonts w:ascii="Times New Roman" w:hAnsi="Times New Roman"/>
          <w:b w:val="0"/>
          <w:sz w:val="28"/>
          <w:szCs w:val="28"/>
        </w:rPr>
      </w:pPr>
      <w:r w:rsidRPr="00EE1059">
        <w:rPr>
          <w:rFonts w:ascii="Times New Roman" w:hAnsi="Times New Roman"/>
          <w:b w:val="0"/>
          <w:caps w:val="0"/>
          <w:sz w:val="28"/>
          <w:szCs w:val="28"/>
        </w:rPr>
        <w:t>Фізична реабілітація при вагітності</w:t>
      </w:r>
      <w:r w:rsidR="009E126F" w:rsidRPr="00EE1059">
        <w:rPr>
          <w:rFonts w:ascii="Times New Roman" w:hAnsi="Times New Roman"/>
          <w:b w:val="0"/>
          <w:sz w:val="28"/>
          <w:szCs w:val="28"/>
        </w:rPr>
        <w:t>.</w:t>
      </w:r>
      <w:r w:rsidRPr="00EE1059">
        <w:rPr>
          <w:rFonts w:ascii="Times New Roman" w:hAnsi="Times New Roman"/>
          <w:b w:val="0"/>
          <w:caps w:val="0"/>
          <w:sz w:val="28"/>
          <w:szCs w:val="28"/>
        </w:rPr>
        <w:t xml:space="preserve"> http://otherreferats.allbest.ru/medicine/00005111_0.html</w:t>
      </w:r>
      <w:r w:rsidR="009E126F" w:rsidRPr="00EE1059">
        <w:rPr>
          <w:rFonts w:ascii="Times New Roman" w:hAnsi="Times New Roman"/>
          <w:b w:val="0"/>
          <w:sz w:val="28"/>
          <w:szCs w:val="28"/>
        </w:rPr>
        <w:t xml:space="preserve"> </w:t>
      </w:r>
    </w:p>
    <w:p w14:paraId="0836720D" w14:textId="77777777" w:rsidR="009E126F" w:rsidRPr="00EE1059" w:rsidRDefault="009E126F" w:rsidP="00B67C86">
      <w:pPr>
        <w:pStyle w:val="22"/>
        <w:numPr>
          <w:ilvl w:val="0"/>
          <w:numId w:val="7"/>
        </w:numPr>
        <w:ind w:left="426" w:hanging="426"/>
        <w:jc w:val="left"/>
        <w:rPr>
          <w:rFonts w:ascii="Times New Roman" w:hAnsi="Times New Roman"/>
          <w:b w:val="0"/>
          <w:sz w:val="28"/>
          <w:szCs w:val="28"/>
        </w:rPr>
      </w:pPr>
      <w:r w:rsidRPr="00EE1059">
        <w:rPr>
          <w:rFonts w:ascii="Times New Roman" w:hAnsi="Times New Roman"/>
          <w:b w:val="0"/>
          <w:sz w:val="28"/>
          <w:szCs w:val="28"/>
        </w:rPr>
        <w:t>medscape.com</w:t>
      </w:r>
    </w:p>
    <w:p w14:paraId="2BC20E2D" w14:textId="77777777" w:rsidR="009E126F" w:rsidRPr="00EE1059" w:rsidRDefault="009E126F" w:rsidP="00B67C86">
      <w:pPr>
        <w:pStyle w:val="22"/>
        <w:numPr>
          <w:ilvl w:val="0"/>
          <w:numId w:val="7"/>
        </w:numPr>
        <w:ind w:left="426" w:hanging="426"/>
        <w:jc w:val="left"/>
        <w:rPr>
          <w:rFonts w:ascii="Times New Roman" w:hAnsi="Times New Roman"/>
          <w:b w:val="0"/>
          <w:sz w:val="28"/>
          <w:szCs w:val="28"/>
        </w:rPr>
      </w:pPr>
      <w:r w:rsidRPr="00EE1059">
        <w:rPr>
          <w:rFonts w:ascii="Times New Roman" w:hAnsi="Times New Roman"/>
          <w:b w:val="0"/>
          <w:sz w:val="28"/>
          <w:szCs w:val="28"/>
        </w:rPr>
        <w:t>pubmed.gov</w:t>
      </w:r>
    </w:p>
    <w:p w14:paraId="4EA6A9B1" w14:textId="77777777" w:rsidR="009E126F" w:rsidRPr="00EE1059" w:rsidRDefault="009E126F" w:rsidP="00B67C86">
      <w:pPr>
        <w:pStyle w:val="22"/>
        <w:numPr>
          <w:ilvl w:val="0"/>
          <w:numId w:val="7"/>
        </w:numPr>
        <w:ind w:left="426" w:hanging="426"/>
        <w:jc w:val="left"/>
        <w:rPr>
          <w:rFonts w:ascii="Times New Roman" w:hAnsi="Times New Roman"/>
          <w:b w:val="0"/>
          <w:sz w:val="28"/>
          <w:szCs w:val="28"/>
        </w:rPr>
      </w:pPr>
      <w:r w:rsidRPr="00EE1059">
        <w:rPr>
          <w:rFonts w:ascii="Times New Roman" w:hAnsi="Times New Roman"/>
          <w:b w:val="0"/>
          <w:sz w:val="28"/>
          <w:szCs w:val="28"/>
        </w:rPr>
        <w:t>www.bookmed.com</w:t>
      </w:r>
    </w:p>
    <w:p w14:paraId="6AC8C0DE" w14:textId="77777777" w:rsidR="0028202E" w:rsidRPr="00EE1059" w:rsidRDefault="009E126F" w:rsidP="00B67C86">
      <w:pPr>
        <w:pStyle w:val="a3"/>
        <w:widowControl/>
        <w:numPr>
          <w:ilvl w:val="0"/>
          <w:numId w:val="7"/>
        </w:numPr>
        <w:autoSpaceDE/>
        <w:autoSpaceDN/>
        <w:ind w:left="426" w:hanging="426"/>
        <w:jc w:val="both"/>
      </w:pPr>
      <w:r w:rsidRPr="00EE1059">
        <w:t xml:space="preserve">Центр тестування – база ліцензійних тестових завдань Крок – 1 htpp://testcentr.org.ua/ </w:t>
      </w:r>
    </w:p>
    <w:sectPr w:rsidR="0028202E" w:rsidRPr="00EE1059" w:rsidSect="009C13C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FE5D9A" w14:textId="77777777" w:rsidR="006B2FCB" w:rsidRDefault="006B2FCB" w:rsidP="009C13CF">
      <w:pPr>
        <w:spacing w:after="0" w:line="240" w:lineRule="auto"/>
      </w:pPr>
      <w:r>
        <w:separator/>
      </w:r>
    </w:p>
  </w:endnote>
  <w:endnote w:type="continuationSeparator" w:id="0">
    <w:p w14:paraId="36564AC2" w14:textId="77777777" w:rsidR="006B2FCB" w:rsidRDefault="006B2FCB" w:rsidP="009C13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mpir Deco">
    <w:altName w:val="Courier New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970DCB" w14:textId="77777777" w:rsidR="006B2FCB" w:rsidRDefault="006B2FCB" w:rsidP="009C13CF">
      <w:pPr>
        <w:spacing w:after="0" w:line="240" w:lineRule="auto"/>
      </w:pPr>
      <w:r>
        <w:separator/>
      </w:r>
    </w:p>
  </w:footnote>
  <w:footnote w:type="continuationSeparator" w:id="0">
    <w:p w14:paraId="77CCEC57" w14:textId="77777777" w:rsidR="006B2FCB" w:rsidRDefault="006B2FCB" w:rsidP="009C13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6231C"/>
    <w:multiLevelType w:val="hybridMultilevel"/>
    <w:tmpl w:val="683E8490"/>
    <w:lvl w:ilvl="0" w:tplc="2000000F">
      <w:start w:val="1"/>
      <w:numFmt w:val="decimal"/>
      <w:lvlText w:val="%1."/>
      <w:lvlJc w:val="left"/>
      <w:pPr>
        <w:ind w:left="360" w:hanging="360"/>
      </w:pPr>
    </w:lvl>
    <w:lvl w:ilvl="1" w:tplc="20000019" w:tentative="1">
      <w:start w:val="1"/>
      <w:numFmt w:val="lowerLetter"/>
      <w:lvlText w:val="%2."/>
      <w:lvlJc w:val="left"/>
      <w:pPr>
        <w:ind w:left="2520" w:hanging="360"/>
      </w:pPr>
    </w:lvl>
    <w:lvl w:ilvl="2" w:tplc="2000001B" w:tentative="1">
      <w:start w:val="1"/>
      <w:numFmt w:val="lowerRoman"/>
      <w:lvlText w:val="%3."/>
      <w:lvlJc w:val="right"/>
      <w:pPr>
        <w:ind w:left="3240" w:hanging="180"/>
      </w:pPr>
    </w:lvl>
    <w:lvl w:ilvl="3" w:tplc="2000000F" w:tentative="1">
      <w:start w:val="1"/>
      <w:numFmt w:val="decimal"/>
      <w:lvlText w:val="%4."/>
      <w:lvlJc w:val="left"/>
      <w:pPr>
        <w:ind w:left="3960" w:hanging="360"/>
      </w:pPr>
    </w:lvl>
    <w:lvl w:ilvl="4" w:tplc="20000019" w:tentative="1">
      <w:start w:val="1"/>
      <w:numFmt w:val="lowerLetter"/>
      <w:lvlText w:val="%5."/>
      <w:lvlJc w:val="left"/>
      <w:pPr>
        <w:ind w:left="4680" w:hanging="360"/>
      </w:pPr>
    </w:lvl>
    <w:lvl w:ilvl="5" w:tplc="2000001B" w:tentative="1">
      <w:start w:val="1"/>
      <w:numFmt w:val="lowerRoman"/>
      <w:lvlText w:val="%6."/>
      <w:lvlJc w:val="right"/>
      <w:pPr>
        <w:ind w:left="5400" w:hanging="180"/>
      </w:pPr>
    </w:lvl>
    <w:lvl w:ilvl="6" w:tplc="2000000F" w:tentative="1">
      <w:start w:val="1"/>
      <w:numFmt w:val="decimal"/>
      <w:lvlText w:val="%7."/>
      <w:lvlJc w:val="left"/>
      <w:pPr>
        <w:ind w:left="6120" w:hanging="360"/>
      </w:pPr>
    </w:lvl>
    <w:lvl w:ilvl="7" w:tplc="20000019" w:tentative="1">
      <w:start w:val="1"/>
      <w:numFmt w:val="lowerLetter"/>
      <w:lvlText w:val="%8."/>
      <w:lvlJc w:val="left"/>
      <w:pPr>
        <w:ind w:left="6840" w:hanging="360"/>
      </w:pPr>
    </w:lvl>
    <w:lvl w:ilvl="8" w:tplc="2000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29F2A9E"/>
    <w:multiLevelType w:val="hybridMultilevel"/>
    <w:tmpl w:val="1F7E7888"/>
    <w:lvl w:ilvl="0" w:tplc="F544FA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45671D"/>
    <w:multiLevelType w:val="hybridMultilevel"/>
    <w:tmpl w:val="E6529F9A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5D469AD6">
      <w:start w:val="1"/>
      <w:numFmt w:val="decimal"/>
      <w:lvlText w:val="%2.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54795B"/>
    <w:multiLevelType w:val="hybridMultilevel"/>
    <w:tmpl w:val="F6105A7A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3E5E73"/>
    <w:multiLevelType w:val="hybridMultilevel"/>
    <w:tmpl w:val="34D65BF0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373C67"/>
    <w:multiLevelType w:val="hybridMultilevel"/>
    <w:tmpl w:val="0AFCD084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DC0AA0"/>
    <w:multiLevelType w:val="hybridMultilevel"/>
    <w:tmpl w:val="9B7C6A76"/>
    <w:lvl w:ilvl="0" w:tplc="2000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20000019" w:tentative="1">
      <w:start w:val="1"/>
      <w:numFmt w:val="lowerLetter"/>
      <w:lvlText w:val="%2."/>
      <w:lvlJc w:val="left"/>
      <w:pPr>
        <w:ind w:left="1070" w:hanging="360"/>
      </w:pPr>
    </w:lvl>
    <w:lvl w:ilvl="2" w:tplc="2000001B" w:tentative="1">
      <w:start w:val="1"/>
      <w:numFmt w:val="lowerRoman"/>
      <w:lvlText w:val="%3."/>
      <w:lvlJc w:val="right"/>
      <w:pPr>
        <w:ind w:left="1790" w:hanging="180"/>
      </w:pPr>
    </w:lvl>
    <w:lvl w:ilvl="3" w:tplc="2000000F" w:tentative="1">
      <w:start w:val="1"/>
      <w:numFmt w:val="decimal"/>
      <w:lvlText w:val="%4."/>
      <w:lvlJc w:val="left"/>
      <w:pPr>
        <w:ind w:left="2510" w:hanging="360"/>
      </w:pPr>
    </w:lvl>
    <w:lvl w:ilvl="4" w:tplc="20000019" w:tentative="1">
      <w:start w:val="1"/>
      <w:numFmt w:val="lowerLetter"/>
      <w:lvlText w:val="%5."/>
      <w:lvlJc w:val="left"/>
      <w:pPr>
        <w:ind w:left="3230" w:hanging="360"/>
      </w:pPr>
    </w:lvl>
    <w:lvl w:ilvl="5" w:tplc="2000001B" w:tentative="1">
      <w:start w:val="1"/>
      <w:numFmt w:val="lowerRoman"/>
      <w:lvlText w:val="%6."/>
      <w:lvlJc w:val="right"/>
      <w:pPr>
        <w:ind w:left="3950" w:hanging="180"/>
      </w:pPr>
    </w:lvl>
    <w:lvl w:ilvl="6" w:tplc="2000000F" w:tentative="1">
      <w:start w:val="1"/>
      <w:numFmt w:val="decimal"/>
      <w:lvlText w:val="%7."/>
      <w:lvlJc w:val="left"/>
      <w:pPr>
        <w:ind w:left="4670" w:hanging="360"/>
      </w:pPr>
    </w:lvl>
    <w:lvl w:ilvl="7" w:tplc="20000019" w:tentative="1">
      <w:start w:val="1"/>
      <w:numFmt w:val="lowerLetter"/>
      <w:lvlText w:val="%8."/>
      <w:lvlJc w:val="left"/>
      <w:pPr>
        <w:ind w:left="5390" w:hanging="360"/>
      </w:pPr>
    </w:lvl>
    <w:lvl w:ilvl="8" w:tplc="2000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7" w15:restartNumberingAfterBreak="0">
    <w:nsid w:val="19156908"/>
    <w:multiLevelType w:val="hybridMultilevel"/>
    <w:tmpl w:val="18F6E986"/>
    <w:lvl w:ilvl="0" w:tplc="C3BC9B1C">
      <w:start w:val="5"/>
      <w:numFmt w:val="decimal"/>
      <w:lvlText w:val="%1."/>
      <w:lvlJc w:val="left"/>
      <w:pPr>
        <w:ind w:left="1062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82" w:hanging="360"/>
      </w:pPr>
    </w:lvl>
    <w:lvl w:ilvl="2" w:tplc="2000001B" w:tentative="1">
      <w:start w:val="1"/>
      <w:numFmt w:val="lowerRoman"/>
      <w:lvlText w:val="%3."/>
      <w:lvlJc w:val="right"/>
      <w:pPr>
        <w:ind w:left="2502" w:hanging="180"/>
      </w:pPr>
    </w:lvl>
    <w:lvl w:ilvl="3" w:tplc="2000000F" w:tentative="1">
      <w:start w:val="1"/>
      <w:numFmt w:val="decimal"/>
      <w:lvlText w:val="%4."/>
      <w:lvlJc w:val="left"/>
      <w:pPr>
        <w:ind w:left="3222" w:hanging="360"/>
      </w:pPr>
    </w:lvl>
    <w:lvl w:ilvl="4" w:tplc="20000019" w:tentative="1">
      <w:start w:val="1"/>
      <w:numFmt w:val="lowerLetter"/>
      <w:lvlText w:val="%5."/>
      <w:lvlJc w:val="left"/>
      <w:pPr>
        <w:ind w:left="3942" w:hanging="360"/>
      </w:pPr>
    </w:lvl>
    <w:lvl w:ilvl="5" w:tplc="2000001B" w:tentative="1">
      <w:start w:val="1"/>
      <w:numFmt w:val="lowerRoman"/>
      <w:lvlText w:val="%6."/>
      <w:lvlJc w:val="right"/>
      <w:pPr>
        <w:ind w:left="4662" w:hanging="180"/>
      </w:pPr>
    </w:lvl>
    <w:lvl w:ilvl="6" w:tplc="2000000F" w:tentative="1">
      <w:start w:val="1"/>
      <w:numFmt w:val="decimal"/>
      <w:lvlText w:val="%7."/>
      <w:lvlJc w:val="left"/>
      <w:pPr>
        <w:ind w:left="5382" w:hanging="360"/>
      </w:pPr>
    </w:lvl>
    <w:lvl w:ilvl="7" w:tplc="20000019" w:tentative="1">
      <w:start w:val="1"/>
      <w:numFmt w:val="lowerLetter"/>
      <w:lvlText w:val="%8."/>
      <w:lvlJc w:val="left"/>
      <w:pPr>
        <w:ind w:left="6102" w:hanging="360"/>
      </w:pPr>
    </w:lvl>
    <w:lvl w:ilvl="8" w:tplc="2000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8" w15:restartNumberingAfterBreak="0">
    <w:nsid w:val="1A7F1EC2"/>
    <w:multiLevelType w:val="hybridMultilevel"/>
    <w:tmpl w:val="6826DCC6"/>
    <w:lvl w:ilvl="0" w:tplc="BE52C4C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751DCC"/>
    <w:multiLevelType w:val="hybridMultilevel"/>
    <w:tmpl w:val="AA38CBD8"/>
    <w:lvl w:ilvl="0" w:tplc="2000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20000019" w:tentative="1">
      <w:start w:val="1"/>
      <w:numFmt w:val="lowerLetter"/>
      <w:lvlText w:val="%2."/>
      <w:lvlJc w:val="left"/>
      <w:pPr>
        <w:ind w:left="1070" w:hanging="360"/>
      </w:pPr>
    </w:lvl>
    <w:lvl w:ilvl="2" w:tplc="2000001B" w:tentative="1">
      <w:start w:val="1"/>
      <w:numFmt w:val="lowerRoman"/>
      <w:lvlText w:val="%3."/>
      <w:lvlJc w:val="right"/>
      <w:pPr>
        <w:ind w:left="1790" w:hanging="180"/>
      </w:pPr>
    </w:lvl>
    <w:lvl w:ilvl="3" w:tplc="2000000F" w:tentative="1">
      <w:start w:val="1"/>
      <w:numFmt w:val="decimal"/>
      <w:lvlText w:val="%4."/>
      <w:lvlJc w:val="left"/>
      <w:pPr>
        <w:ind w:left="2510" w:hanging="360"/>
      </w:pPr>
    </w:lvl>
    <w:lvl w:ilvl="4" w:tplc="20000019" w:tentative="1">
      <w:start w:val="1"/>
      <w:numFmt w:val="lowerLetter"/>
      <w:lvlText w:val="%5."/>
      <w:lvlJc w:val="left"/>
      <w:pPr>
        <w:ind w:left="3230" w:hanging="360"/>
      </w:pPr>
    </w:lvl>
    <w:lvl w:ilvl="5" w:tplc="2000001B" w:tentative="1">
      <w:start w:val="1"/>
      <w:numFmt w:val="lowerRoman"/>
      <w:lvlText w:val="%6."/>
      <w:lvlJc w:val="right"/>
      <w:pPr>
        <w:ind w:left="3950" w:hanging="180"/>
      </w:pPr>
    </w:lvl>
    <w:lvl w:ilvl="6" w:tplc="2000000F" w:tentative="1">
      <w:start w:val="1"/>
      <w:numFmt w:val="decimal"/>
      <w:lvlText w:val="%7."/>
      <w:lvlJc w:val="left"/>
      <w:pPr>
        <w:ind w:left="4670" w:hanging="360"/>
      </w:pPr>
    </w:lvl>
    <w:lvl w:ilvl="7" w:tplc="20000019" w:tentative="1">
      <w:start w:val="1"/>
      <w:numFmt w:val="lowerLetter"/>
      <w:lvlText w:val="%8."/>
      <w:lvlJc w:val="left"/>
      <w:pPr>
        <w:ind w:left="5390" w:hanging="360"/>
      </w:pPr>
    </w:lvl>
    <w:lvl w:ilvl="8" w:tplc="2000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10" w15:restartNumberingAfterBreak="0">
    <w:nsid w:val="1CAC1B3E"/>
    <w:multiLevelType w:val="hybridMultilevel"/>
    <w:tmpl w:val="A2DA31FC"/>
    <w:lvl w:ilvl="0" w:tplc="2000000F">
      <w:start w:val="1"/>
      <w:numFmt w:val="decimal"/>
      <w:lvlText w:val="%1."/>
      <w:lvlJc w:val="left"/>
      <w:pPr>
        <w:ind w:left="1080" w:hanging="360"/>
      </w:p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F523AF3"/>
    <w:multiLevelType w:val="hybridMultilevel"/>
    <w:tmpl w:val="D0C46CA8"/>
    <w:lvl w:ilvl="0" w:tplc="CD2CCB90">
      <w:start w:val="5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21DF0E39"/>
    <w:multiLevelType w:val="hybridMultilevel"/>
    <w:tmpl w:val="CAF22DE6"/>
    <w:lvl w:ilvl="0" w:tplc="49D6270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20000019" w:tentative="1">
      <w:start w:val="1"/>
      <w:numFmt w:val="lowerLetter"/>
      <w:lvlText w:val="%2."/>
      <w:lvlJc w:val="left"/>
      <w:pPr>
        <w:ind w:left="2007" w:hanging="360"/>
      </w:pPr>
    </w:lvl>
    <w:lvl w:ilvl="2" w:tplc="2000001B" w:tentative="1">
      <w:start w:val="1"/>
      <w:numFmt w:val="lowerRoman"/>
      <w:lvlText w:val="%3."/>
      <w:lvlJc w:val="right"/>
      <w:pPr>
        <w:ind w:left="2727" w:hanging="180"/>
      </w:pPr>
    </w:lvl>
    <w:lvl w:ilvl="3" w:tplc="2000000F" w:tentative="1">
      <w:start w:val="1"/>
      <w:numFmt w:val="decimal"/>
      <w:lvlText w:val="%4."/>
      <w:lvlJc w:val="left"/>
      <w:pPr>
        <w:ind w:left="3447" w:hanging="360"/>
      </w:pPr>
    </w:lvl>
    <w:lvl w:ilvl="4" w:tplc="20000019" w:tentative="1">
      <w:start w:val="1"/>
      <w:numFmt w:val="lowerLetter"/>
      <w:lvlText w:val="%5."/>
      <w:lvlJc w:val="left"/>
      <w:pPr>
        <w:ind w:left="4167" w:hanging="360"/>
      </w:pPr>
    </w:lvl>
    <w:lvl w:ilvl="5" w:tplc="2000001B" w:tentative="1">
      <w:start w:val="1"/>
      <w:numFmt w:val="lowerRoman"/>
      <w:lvlText w:val="%6."/>
      <w:lvlJc w:val="right"/>
      <w:pPr>
        <w:ind w:left="4887" w:hanging="180"/>
      </w:pPr>
    </w:lvl>
    <w:lvl w:ilvl="6" w:tplc="2000000F" w:tentative="1">
      <w:start w:val="1"/>
      <w:numFmt w:val="decimal"/>
      <w:lvlText w:val="%7."/>
      <w:lvlJc w:val="left"/>
      <w:pPr>
        <w:ind w:left="5607" w:hanging="360"/>
      </w:pPr>
    </w:lvl>
    <w:lvl w:ilvl="7" w:tplc="20000019" w:tentative="1">
      <w:start w:val="1"/>
      <w:numFmt w:val="lowerLetter"/>
      <w:lvlText w:val="%8."/>
      <w:lvlJc w:val="left"/>
      <w:pPr>
        <w:ind w:left="6327" w:hanging="360"/>
      </w:pPr>
    </w:lvl>
    <w:lvl w:ilvl="8" w:tplc="200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23484936"/>
    <w:multiLevelType w:val="hybridMultilevel"/>
    <w:tmpl w:val="B6CEB46E"/>
    <w:lvl w:ilvl="0" w:tplc="2000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20000019" w:tentative="1">
      <w:start w:val="1"/>
      <w:numFmt w:val="lowerLetter"/>
      <w:lvlText w:val="%2."/>
      <w:lvlJc w:val="left"/>
      <w:pPr>
        <w:ind w:left="1070" w:hanging="360"/>
      </w:pPr>
    </w:lvl>
    <w:lvl w:ilvl="2" w:tplc="2000001B" w:tentative="1">
      <w:start w:val="1"/>
      <w:numFmt w:val="lowerRoman"/>
      <w:lvlText w:val="%3."/>
      <w:lvlJc w:val="right"/>
      <w:pPr>
        <w:ind w:left="1790" w:hanging="180"/>
      </w:pPr>
    </w:lvl>
    <w:lvl w:ilvl="3" w:tplc="2000000F" w:tentative="1">
      <w:start w:val="1"/>
      <w:numFmt w:val="decimal"/>
      <w:lvlText w:val="%4."/>
      <w:lvlJc w:val="left"/>
      <w:pPr>
        <w:ind w:left="2510" w:hanging="360"/>
      </w:pPr>
    </w:lvl>
    <w:lvl w:ilvl="4" w:tplc="20000019" w:tentative="1">
      <w:start w:val="1"/>
      <w:numFmt w:val="lowerLetter"/>
      <w:lvlText w:val="%5."/>
      <w:lvlJc w:val="left"/>
      <w:pPr>
        <w:ind w:left="3230" w:hanging="360"/>
      </w:pPr>
    </w:lvl>
    <w:lvl w:ilvl="5" w:tplc="2000001B" w:tentative="1">
      <w:start w:val="1"/>
      <w:numFmt w:val="lowerRoman"/>
      <w:lvlText w:val="%6."/>
      <w:lvlJc w:val="right"/>
      <w:pPr>
        <w:ind w:left="3950" w:hanging="180"/>
      </w:pPr>
    </w:lvl>
    <w:lvl w:ilvl="6" w:tplc="2000000F" w:tentative="1">
      <w:start w:val="1"/>
      <w:numFmt w:val="decimal"/>
      <w:lvlText w:val="%7."/>
      <w:lvlJc w:val="left"/>
      <w:pPr>
        <w:ind w:left="4670" w:hanging="360"/>
      </w:pPr>
    </w:lvl>
    <w:lvl w:ilvl="7" w:tplc="20000019" w:tentative="1">
      <w:start w:val="1"/>
      <w:numFmt w:val="lowerLetter"/>
      <w:lvlText w:val="%8."/>
      <w:lvlJc w:val="left"/>
      <w:pPr>
        <w:ind w:left="5390" w:hanging="360"/>
      </w:pPr>
    </w:lvl>
    <w:lvl w:ilvl="8" w:tplc="2000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14" w15:restartNumberingAfterBreak="0">
    <w:nsid w:val="26C03E86"/>
    <w:multiLevelType w:val="hybridMultilevel"/>
    <w:tmpl w:val="D9868452"/>
    <w:lvl w:ilvl="0" w:tplc="FADA280C">
      <w:start w:val="2"/>
      <w:numFmt w:val="decimal"/>
      <w:lvlText w:val="%1."/>
      <w:lvlJc w:val="left"/>
      <w:pPr>
        <w:ind w:left="106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2" w:hanging="360"/>
      </w:pPr>
    </w:lvl>
    <w:lvl w:ilvl="2" w:tplc="0419001B" w:tentative="1">
      <w:start w:val="1"/>
      <w:numFmt w:val="lowerRoman"/>
      <w:lvlText w:val="%3."/>
      <w:lvlJc w:val="right"/>
      <w:pPr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15" w15:restartNumberingAfterBreak="0">
    <w:nsid w:val="27E77ED0"/>
    <w:multiLevelType w:val="hybridMultilevel"/>
    <w:tmpl w:val="5D52A308"/>
    <w:lvl w:ilvl="0" w:tplc="F510266C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C3607B"/>
    <w:multiLevelType w:val="hybridMultilevel"/>
    <w:tmpl w:val="0270FFEA"/>
    <w:lvl w:ilvl="0" w:tplc="92B80BE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506" w:hanging="360"/>
      </w:pPr>
    </w:lvl>
    <w:lvl w:ilvl="2" w:tplc="2000001B" w:tentative="1">
      <w:start w:val="1"/>
      <w:numFmt w:val="lowerRoman"/>
      <w:lvlText w:val="%3."/>
      <w:lvlJc w:val="right"/>
      <w:pPr>
        <w:ind w:left="2226" w:hanging="180"/>
      </w:pPr>
    </w:lvl>
    <w:lvl w:ilvl="3" w:tplc="2000000F" w:tentative="1">
      <w:start w:val="1"/>
      <w:numFmt w:val="decimal"/>
      <w:lvlText w:val="%4."/>
      <w:lvlJc w:val="left"/>
      <w:pPr>
        <w:ind w:left="2946" w:hanging="360"/>
      </w:pPr>
    </w:lvl>
    <w:lvl w:ilvl="4" w:tplc="20000019" w:tentative="1">
      <w:start w:val="1"/>
      <w:numFmt w:val="lowerLetter"/>
      <w:lvlText w:val="%5."/>
      <w:lvlJc w:val="left"/>
      <w:pPr>
        <w:ind w:left="3666" w:hanging="360"/>
      </w:pPr>
    </w:lvl>
    <w:lvl w:ilvl="5" w:tplc="2000001B" w:tentative="1">
      <w:start w:val="1"/>
      <w:numFmt w:val="lowerRoman"/>
      <w:lvlText w:val="%6."/>
      <w:lvlJc w:val="right"/>
      <w:pPr>
        <w:ind w:left="4386" w:hanging="180"/>
      </w:pPr>
    </w:lvl>
    <w:lvl w:ilvl="6" w:tplc="2000000F" w:tentative="1">
      <w:start w:val="1"/>
      <w:numFmt w:val="decimal"/>
      <w:lvlText w:val="%7."/>
      <w:lvlJc w:val="left"/>
      <w:pPr>
        <w:ind w:left="5106" w:hanging="360"/>
      </w:pPr>
    </w:lvl>
    <w:lvl w:ilvl="7" w:tplc="20000019" w:tentative="1">
      <w:start w:val="1"/>
      <w:numFmt w:val="lowerLetter"/>
      <w:lvlText w:val="%8."/>
      <w:lvlJc w:val="left"/>
      <w:pPr>
        <w:ind w:left="5826" w:hanging="360"/>
      </w:pPr>
    </w:lvl>
    <w:lvl w:ilvl="8" w:tplc="200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2D2A5C5A"/>
    <w:multiLevelType w:val="hybridMultilevel"/>
    <w:tmpl w:val="756ADBF4"/>
    <w:lvl w:ilvl="0" w:tplc="200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FC23E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96EDF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E60F1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3A206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1F883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3CE1A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FB6CA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C823C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 w15:restartNumberingAfterBreak="0">
    <w:nsid w:val="2F2B4EFE"/>
    <w:multiLevelType w:val="hybridMultilevel"/>
    <w:tmpl w:val="51848850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0A204A"/>
    <w:multiLevelType w:val="hybridMultilevel"/>
    <w:tmpl w:val="EAC2A3CC"/>
    <w:lvl w:ilvl="0" w:tplc="2000000F">
      <w:start w:val="1"/>
      <w:numFmt w:val="decimal"/>
      <w:lvlText w:val="%1."/>
      <w:lvlJc w:val="left"/>
      <w:pPr>
        <w:ind w:left="360" w:hanging="360"/>
      </w:pPr>
    </w:lvl>
    <w:lvl w:ilvl="1" w:tplc="20000019" w:tentative="1">
      <w:start w:val="1"/>
      <w:numFmt w:val="lowerLetter"/>
      <w:lvlText w:val="%2."/>
      <w:lvlJc w:val="left"/>
      <w:pPr>
        <w:ind w:left="2520" w:hanging="360"/>
      </w:pPr>
    </w:lvl>
    <w:lvl w:ilvl="2" w:tplc="2000001B" w:tentative="1">
      <w:start w:val="1"/>
      <w:numFmt w:val="lowerRoman"/>
      <w:lvlText w:val="%3."/>
      <w:lvlJc w:val="right"/>
      <w:pPr>
        <w:ind w:left="3240" w:hanging="180"/>
      </w:pPr>
    </w:lvl>
    <w:lvl w:ilvl="3" w:tplc="2000000F" w:tentative="1">
      <w:start w:val="1"/>
      <w:numFmt w:val="decimal"/>
      <w:lvlText w:val="%4."/>
      <w:lvlJc w:val="left"/>
      <w:pPr>
        <w:ind w:left="3960" w:hanging="360"/>
      </w:pPr>
    </w:lvl>
    <w:lvl w:ilvl="4" w:tplc="20000019" w:tentative="1">
      <w:start w:val="1"/>
      <w:numFmt w:val="lowerLetter"/>
      <w:lvlText w:val="%5."/>
      <w:lvlJc w:val="left"/>
      <w:pPr>
        <w:ind w:left="4680" w:hanging="360"/>
      </w:pPr>
    </w:lvl>
    <w:lvl w:ilvl="5" w:tplc="2000001B" w:tentative="1">
      <w:start w:val="1"/>
      <w:numFmt w:val="lowerRoman"/>
      <w:lvlText w:val="%6."/>
      <w:lvlJc w:val="right"/>
      <w:pPr>
        <w:ind w:left="5400" w:hanging="180"/>
      </w:pPr>
    </w:lvl>
    <w:lvl w:ilvl="6" w:tplc="2000000F" w:tentative="1">
      <w:start w:val="1"/>
      <w:numFmt w:val="decimal"/>
      <w:lvlText w:val="%7."/>
      <w:lvlJc w:val="left"/>
      <w:pPr>
        <w:ind w:left="6120" w:hanging="360"/>
      </w:pPr>
    </w:lvl>
    <w:lvl w:ilvl="7" w:tplc="20000019" w:tentative="1">
      <w:start w:val="1"/>
      <w:numFmt w:val="lowerLetter"/>
      <w:lvlText w:val="%8."/>
      <w:lvlJc w:val="left"/>
      <w:pPr>
        <w:ind w:left="6840" w:hanging="360"/>
      </w:pPr>
    </w:lvl>
    <w:lvl w:ilvl="8" w:tplc="2000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3549643D"/>
    <w:multiLevelType w:val="hybridMultilevel"/>
    <w:tmpl w:val="B6E86448"/>
    <w:lvl w:ilvl="0" w:tplc="E7A2BC26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B76CDC"/>
    <w:multiLevelType w:val="hybridMultilevel"/>
    <w:tmpl w:val="ED545E1A"/>
    <w:lvl w:ilvl="0" w:tplc="7C92667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670025"/>
    <w:multiLevelType w:val="hybridMultilevel"/>
    <w:tmpl w:val="69009C02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9FE0922"/>
    <w:multiLevelType w:val="hybridMultilevel"/>
    <w:tmpl w:val="847048A0"/>
    <w:lvl w:ilvl="0" w:tplc="325676B6">
      <w:start w:val="7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3F1A066A"/>
    <w:multiLevelType w:val="hybridMultilevel"/>
    <w:tmpl w:val="716A49FC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5165F4"/>
    <w:multiLevelType w:val="hybridMultilevel"/>
    <w:tmpl w:val="44943364"/>
    <w:lvl w:ilvl="0" w:tplc="9C18C550">
      <w:start w:val="9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82318AF"/>
    <w:multiLevelType w:val="hybridMultilevel"/>
    <w:tmpl w:val="6EBE1088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5654A2"/>
    <w:multiLevelType w:val="hybridMultilevel"/>
    <w:tmpl w:val="18385ED4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B72A5E"/>
    <w:multiLevelType w:val="hybridMultilevel"/>
    <w:tmpl w:val="3C62C650"/>
    <w:lvl w:ilvl="0" w:tplc="49D6270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4E3871DA"/>
    <w:multiLevelType w:val="hybridMultilevel"/>
    <w:tmpl w:val="68A61C1A"/>
    <w:lvl w:ilvl="0" w:tplc="94EEDCE8">
      <w:start w:val="2"/>
      <w:numFmt w:val="decimal"/>
      <w:lvlText w:val="%1."/>
      <w:lvlJc w:val="left"/>
      <w:pPr>
        <w:ind w:left="1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2" w:hanging="360"/>
      </w:pPr>
    </w:lvl>
    <w:lvl w:ilvl="2" w:tplc="0419001B" w:tentative="1">
      <w:start w:val="1"/>
      <w:numFmt w:val="lowerRoman"/>
      <w:lvlText w:val="%3."/>
      <w:lvlJc w:val="right"/>
      <w:pPr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30" w15:restartNumberingAfterBreak="0">
    <w:nsid w:val="5C380743"/>
    <w:multiLevelType w:val="hybridMultilevel"/>
    <w:tmpl w:val="8252FBB0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0B43F7"/>
    <w:multiLevelType w:val="hybridMultilevel"/>
    <w:tmpl w:val="2A7E6C42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D93EA0"/>
    <w:multiLevelType w:val="hybridMultilevel"/>
    <w:tmpl w:val="7710215A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250610"/>
    <w:multiLevelType w:val="hybridMultilevel"/>
    <w:tmpl w:val="7EF056FC"/>
    <w:lvl w:ilvl="0" w:tplc="2000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2160" w:hanging="360"/>
      </w:pPr>
    </w:lvl>
    <w:lvl w:ilvl="2" w:tplc="2000001B" w:tentative="1">
      <w:start w:val="1"/>
      <w:numFmt w:val="lowerRoman"/>
      <w:lvlText w:val="%3."/>
      <w:lvlJc w:val="right"/>
      <w:pPr>
        <w:ind w:left="2880" w:hanging="180"/>
      </w:pPr>
    </w:lvl>
    <w:lvl w:ilvl="3" w:tplc="2000000F" w:tentative="1">
      <w:start w:val="1"/>
      <w:numFmt w:val="decimal"/>
      <w:lvlText w:val="%4."/>
      <w:lvlJc w:val="left"/>
      <w:pPr>
        <w:ind w:left="3600" w:hanging="360"/>
      </w:pPr>
    </w:lvl>
    <w:lvl w:ilvl="4" w:tplc="20000019" w:tentative="1">
      <w:start w:val="1"/>
      <w:numFmt w:val="lowerLetter"/>
      <w:lvlText w:val="%5."/>
      <w:lvlJc w:val="left"/>
      <w:pPr>
        <w:ind w:left="4320" w:hanging="360"/>
      </w:pPr>
    </w:lvl>
    <w:lvl w:ilvl="5" w:tplc="2000001B" w:tentative="1">
      <w:start w:val="1"/>
      <w:numFmt w:val="lowerRoman"/>
      <w:lvlText w:val="%6."/>
      <w:lvlJc w:val="right"/>
      <w:pPr>
        <w:ind w:left="5040" w:hanging="180"/>
      </w:pPr>
    </w:lvl>
    <w:lvl w:ilvl="6" w:tplc="2000000F" w:tentative="1">
      <w:start w:val="1"/>
      <w:numFmt w:val="decimal"/>
      <w:lvlText w:val="%7."/>
      <w:lvlJc w:val="left"/>
      <w:pPr>
        <w:ind w:left="5760" w:hanging="360"/>
      </w:pPr>
    </w:lvl>
    <w:lvl w:ilvl="7" w:tplc="20000019" w:tentative="1">
      <w:start w:val="1"/>
      <w:numFmt w:val="lowerLetter"/>
      <w:lvlText w:val="%8."/>
      <w:lvlJc w:val="left"/>
      <w:pPr>
        <w:ind w:left="6480" w:hanging="360"/>
      </w:pPr>
    </w:lvl>
    <w:lvl w:ilvl="8" w:tplc="200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67114659"/>
    <w:multiLevelType w:val="hybridMultilevel"/>
    <w:tmpl w:val="277C16E0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323115"/>
    <w:multiLevelType w:val="hybridMultilevel"/>
    <w:tmpl w:val="78360AE4"/>
    <w:lvl w:ilvl="0" w:tplc="04190019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20000019" w:tentative="1">
      <w:start w:val="1"/>
      <w:numFmt w:val="lowerLetter"/>
      <w:lvlText w:val="%2."/>
      <w:lvlJc w:val="left"/>
      <w:pPr>
        <w:ind w:left="1070" w:hanging="360"/>
      </w:pPr>
    </w:lvl>
    <w:lvl w:ilvl="2" w:tplc="2000001B" w:tentative="1">
      <w:start w:val="1"/>
      <w:numFmt w:val="lowerRoman"/>
      <w:lvlText w:val="%3."/>
      <w:lvlJc w:val="right"/>
      <w:pPr>
        <w:ind w:left="1790" w:hanging="180"/>
      </w:pPr>
    </w:lvl>
    <w:lvl w:ilvl="3" w:tplc="2000000F" w:tentative="1">
      <w:start w:val="1"/>
      <w:numFmt w:val="decimal"/>
      <w:lvlText w:val="%4."/>
      <w:lvlJc w:val="left"/>
      <w:pPr>
        <w:ind w:left="2510" w:hanging="360"/>
      </w:pPr>
    </w:lvl>
    <w:lvl w:ilvl="4" w:tplc="20000019" w:tentative="1">
      <w:start w:val="1"/>
      <w:numFmt w:val="lowerLetter"/>
      <w:lvlText w:val="%5."/>
      <w:lvlJc w:val="left"/>
      <w:pPr>
        <w:ind w:left="3230" w:hanging="360"/>
      </w:pPr>
    </w:lvl>
    <w:lvl w:ilvl="5" w:tplc="2000001B" w:tentative="1">
      <w:start w:val="1"/>
      <w:numFmt w:val="lowerRoman"/>
      <w:lvlText w:val="%6."/>
      <w:lvlJc w:val="right"/>
      <w:pPr>
        <w:ind w:left="3950" w:hanging="180"/>
      </w:pPr>
    </w:lvl>
    <w:lvl w:ilvl="6" w:tplc="2000000F" w:tentative="1">
      <w:start w:val="1"/>
      <w:numFmt w:val="decimal"/>
      <w:lvlText w:val="%7."/>
      <w:lvlJc w:val="left"/>
      <w:pPr>
        <w:ind w:left="4670" w:hanging="360"/>
      </w:pPr>
    </w:lvl>
    <w:lvl w:ilvl="7" w:tplc="20000019" w:tentative="1">
      <w:start w:val="1"/>
      <w:numFmt w:val="lowerLetter"/>
      <w:lvlText w:val="%8."/>
      <w:lvlJc w:val="left"/>
      <w:pPr>
        <w:ind w:left="5390" w:hanging="360"/>
      </w:pPr>
    </w:lvl>
    <w:lvl w:ilvl="8" w:tplc="2000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36" w15:restartNumberingAfterBreak="0">
    <w:nsid w:val="6CC2280A"/>
    <w:multiLevelType w:val="hybridMultilevel"/>
    <w:tmpl w:val="170A1D90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B462E7"/>
    <w:multiLevelType w:val="hybridMultilevel"/>
    <w:tmpl w:val="02AE407A"/>
    <w:lvl w:ilvl="0" w:tplc="49D6270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 w15:restartNumberingAfterBreak="0">
    <w:nsid w:val="786457AA"/>
    <w:multiLevelType w:val="hybridMultilevel"/>
    <w:tmpl w:val="DE1EA15E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02655F"/>
    <w:multiLevelType w:val="hybridMultilevel"/>
    <w:tmpl w:val="6916EC2C"/>
    <w:lvl w:ilvl="0" w:tplc="BE52C4C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2160" w:hanging="360"/>
      </w:pPr>
    </w:lvl>
    <w:lvl w:ilvl="2" w:tplc="2000001B" w:tentative="1">
      <w:start w:val="1"/>
      <w:numFmt w:val="lowerRoman"/>
      <w:lvlText w:val="%3."/>
      <w:lvlJc w:val="right"/>
      <w:pPr>
        <w:ind w:left="2880" w:hanging="180"/>
      </w:pPr>
    </w:lvl>
    <w:lvl w:ilvl="3" w:tplc="2000000F" w:tentative="1">
      <w:start w:val="1"/>
      <w:numFmt w:val="decimal"/>
      <w:lvlText w:val="%4."/>
      <w:lvlJc w:val="left"/>
      <w:pPr>
        <w:ind w:left="3600" w:hanging="360"/>
      </w:pPr>
    </w:lvl>
    <w:lvl w:ilvl="4" w:tplc="20000019" w:tentative="1">
      <w:start w:val="1"/>
      <w:numFmt w:val="lowerLetter"/>
      <w:lvlText w:val="%5."/>
      <w:lvlJc w:val="left"/>
      <w:pPr>
        <w:ind w:left="4320" w:hanging="360"/>
      </w:pPr>
    </w:lvl>
    <w:lvl w:ilvl="5" w:tplc="2000001B" w:tentative="1">
      <w:start w:val="1"/>
      <w:numFmt w:val="lowerRoman"/>
      <w:lvlText w:val="%6."/>
      <w:lvlJc w:val="right"/>
      <w:pPr>
        <w:ind w:left="5040" w:hanging="180"/>
      </w:pPr>
    </w:lvl>
    <w:lvl w:ilvl="6" w:tplc="2000000F" w:tentative="1">
      <w:start w:val="1"/>
      <w:numFmt w:val="decimal"/>
      <w:lvlText w:val="%7."/>
      <w:lvlJc w:val="left"/>
      <w:pPr>
        <w:ind w:left="5760" w:hanging="360"/>
      </w:pPr>
    </w:lvl>
    <w:lvl w:ilvl="7" w:tplc="20000019" w:tentative="1">
      <w:start w:val="1"/>
      <w:numFmt w:val="lowerLetter"/>
      <w:lvlText w:val="%8."/>
      <w:lvlJc w:val="left"/>
      <w:pPr>
        <w:ind w:left="6480" w:hanging="360"/>
      </w:pPr>
    </w:lvl>
    <w:lvl w:ilvl="8" w:tplc="200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7B0B2853"/>
    <w:multiLevelType w:val="hybridMultilevel"/>
    <w:tmpl w:val="5FD6EA0A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C5D484C"/>
    <w:multiLevelType w:val="hybridMultilevel"/>
    <w:tmpl w:val="C17077B6"/>
    <w:lvl w:ilvl="0" w:tplc="2000000F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</w:lvl>
    <w:lvl w:ilvl="2" w:tplc="0419001B">
      <w:start w:val="1"/>
      <w:numFmt w:val="decimal"/>
      <w:lvlText w:val="%3."/>
      <w:lvlJc w:val="left"/>
      <w:pPr>
        <w:tabs>
          <w:tab w:val="num" w:pos="2651"/>
        </w:tabs>
        <w:ind w:left="2651" w:hanging="360"/>
      </w:pPr>
    </w:lvl>
    <w:lvl w:ilvl="3" w:tplc="0419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>
      <w:start w:val="1"/>
      <w:numFmt w:val="decimal"/>
      <w:lvlText w:val="%5."/>
      <w:lvlJc w:val="left"/>
      <w:pPr>
        <w:tabs>
          <w:tab w:val="num" w:pos="4091"/>
        </w:tabs>
        <w:ind w:left="4091" w:hanging="360"/>
      </w:pPr>
    </w:lvl>
    <w:lvl w:ilvl="5" w:tplc="0419001B">
      <w:start w:val="1"/>
      <w:numFmt w:val="decimal"/>
      <w:lvlText w:val="%6."/>
      <w:lvlJc w:val="left"/>
      <w:pPr>
        <w:tabs>
          <w:tab w:val="num" w:pos="4811"/>
        </w:tabs>
        <w:ind w:left="4811" w:hanging="360"/>
      </w:pPr>
    </w:lvl>
    <w:lvl w:ilvl="6" w:tplc="0419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>
      <w:start w:val="1"/>
      <w:numFmt w:val="decimal"/>
      <w:lvlText w:val="%8."/>
      <w:lvlJc w:val="left"/>
      <w:pPr>
        <w:tabs>
          <w:tab w:val="num" w:pos="6251"/>
        </w:tabs>
        <w:ind w:left="6251" w:hanging="360"/>
      </w:pPr>
    </w:lvl>
    <w:lvl w:ilvl="8" w:tplc="0419001B">
      <w:start w:val="1"/>
      <w:numFmt w:val="decimal"/>
      <w:lvlText w:val="%9."/>
      <w:lvlJc w:val="left"/>
      <w:pPr>
        <w:tabs>
          <w:tab w:val="num" w:pos="6971"/>
        </w:tabs>
        <w:ind w:left="6971" w:hanging="360"/>
      </w:pPr>
    </w:lvl>
  </w:abstractNum>
  <w:abstractNum w:abstractNumId="42" w15:restartNumberingAfterBreak="0">
    <w:nsid w:val="7CBD2A99"/>
    <w:multiLevelType w:val="hybridMultilevel"/>
    <w:tmpl w:val="B6E86448"/>
    <w:lvl w:ilvl="0" w:tplc="E7A2BC26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3B42F3"/>
    <w:multiLevelType w:val="multilevel"/>
    <w:tmpl w:val="7F3B42F3"/>
    <w:lvl w:ilvl="0">
      <w:start w:val="1"/>
      <w:numFmt w:val="decimal"/>
      <w:lvlText w:val="%1."/>
      <w:lvlJc w:val="left"/>
      <w:pPr>
        <w:ind w:left="19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2700" w:hanging="360"/>
      </w:pPr>
    </w:lvl>
    <w:lvl w:ilvl="2">
      <w:start w:val="1"/>
      <w:numFmt w:val="lowerRoman"/>
      <w:lvlText w:val="%3."/>
      <w:lvlJc w:val="right"/>
      <w:pPr>
        <w:ind w:left="3420" w:hanging="180"/>
      </w:pPr>
    </w:lvl>
    <w:lvl w:ilvl="3">
      <w:start w:val="1"/>
      <w:numFmt w:val="decimal"/>
      <w:lvlText w:val="%4."/>
      <w:lvlJc w:val="left"/>
      <w:pPr>
        <w:ind w:left="4140" w:hanging="360"/>
      </w:pPr>
    </w:lvl>
    <w:lvl w:ilvl="4">
      <w:start w:val="1"/>
      <w:numFmt w:val="lowerLetter"/>
      <w:lvlText w:val="%5."/>
      <w:lvlJc w:val="left"/>
      <w:pPr>
        <w:ind w:left="4860" w:hanging="360"/>
      </w:pPr>
    </w:lvl>
    <w:lvl w:ilvl="5">
      <w:start w:val="1"/>
      <w:numFmt w:val="lowerRoman"/>
      <w:lvlText w:val="%6."/>
      <w:lvlJc w:val="right"/>
      <w:pPr>
        <w:ind w:left="5580" w:hanging="180"/>
      </w:pPr>
    </w:lvl>
    <w:lvl w:ilvl="6">
      <w:start w:val="1"/>
      <w:numFmt w:val="decimal"/>
      <w:lvlText w:val="%7."/>
      <w:lvlJc w:val="left"/>
      <w:pPr>
        <w:ind w:left="6300" w:hanging="360"/>
      </w:pPr>
    </w:lvl>
    <w:lvl w:ilvl="7">
      <w:start w:val="1"/>
      <w:numFmt w:val="lowerLetter"/>
      <w:lvlText w:val="%8."/>
      <w:lvlJc w:val="left"/>
      <w:pPr>
        <w:ind w:left="7020" w:hanging="360"/>
      </w:pPr>
    </w:lvl>
    <w:lvl w:ilvl="8">
      <w:start w:val="1"/>
      <w:numFmt w:val="lowerRoman"/>
      <w:lvlText w:val="%9."/>
      <w:lvlJc w:val="right"/>
      <w:pPr>
        <w:ind w:left="7740" w:hanging="180"/>
      </w:pPr>
    </w:lvl>
  </w:abstractNum>
  <w:num w:numId="1">
    <w:abstractNumId w:val="12"/>
  </w:num>
  <w:num w:numId="2">
    <w:abstractNumId w:val="28"/>
  </w:num>
  <w:num w:numId="3">
    <w:abstractNumId w:val="37"/>
  </w:num>
  <w:num w:numId="4">
    <w:abstractNumId w:val="25"/>
  </w:num>
  <w:num w:numId="5">
    <w:abstractNumId w:val="35"/>
  </w:num>
  <w:num w:numId="6">
    <w:abstractNumId w:val="19"/>
  </w:num>
  <w:num w:numId="7">
    <w:abstractNumId w:val="31"/>
  </w:num>
  <w:num w:numId="8">
    <w:abstractNumId w:val="41"/>
  </w:num>
  <w:num w:numId="9">
    <w:abstractNumId w:val="14"/>
  </w:num>
  <w:num w:numId="10">
    <w:abstractNumId w:val="29"/>
  </w:num>
  <w:num w:numId="11">
    <w:abstractNumId w:val="11"/>
  </w:num>
  <w:num w:numId="12">
    <w:abstractNumId w:val="23"/>
  </w:num>
  <w:num w:numId="13">
    <w:abstractNumId w:val="17"/>
  </w:num>
  <w:num w:numId="14">
    <w:abstractNumId w:val="36"/>
  </w:num>
  <w:num w:numId="15">
    <w:abstractNumId w:val="40"/>
  </w:num>
  <w:num w:numId="16">
    <w:abstractNumId w:val="30"/>
  </w:num>
  <w:num w:numId="17">
    <w:abstractNumId w:val="32"/>
  </w:num>
  <w:num w:numId="18">
    <w:abstractNumId w:val="21"/>
  </w:num>
  <w:num w:numId="19">
    <w:abstractNumId w:val="9"/>
  </w:num>
  <w:num w:numId="20">
    <w:abstractNumId w:val="6"/>
  </w:num>
  <w:num w:numId="21">
    <w:abstractNumId w:val="13"/>
  </w:num>
  <w:num w:numId="22">
    <w:abstractNumId w:val="39"/>
  </w:num>
  <w:num w:numId="23">
    <w:abstractNumId w:val="42"/>
  </w:num>
  <w:num w:numId="24">
    <w:abstractNumId w:val="20"/>
  </w:num>
  <w:num w:numId="25">
    <w:abstractNumId w:val="4"/>
  </w:num>
  <w:num w:numId="26">
    <w:abstractNumId w:val="15"/>
  </w:num>
  <w:num w:numId="27">
    <w:abstractNumId w:val="33"/>
  </w:num>
  <w:num w:numId="28">
    <w:abstractNumId w:val="10"/>
  </w:num>
  <w:num w:numId="29">
    <w:abstractNumId w:val="26"/>
  </w:num>
  <w:num w:numId="30">
    <w:abstractNumId w:val="18"/>
  </w:num>
  <w:num w:numId="31">
    <w:abstractNumId w:val="5"/>
  </w:num>
  <w:num w:numId="32">
    <w:abstractNumId w:val="24"/>
  </w:num>
  <w:num w:numId="33">
    <w:abstractNumId w:val="1"/>
  </w:num>
  <w:num w:numId="34">
    <w:abstractNumId w:val="38"/>
  </w:num>
  <w:num w:numId="35">
    <w:abstractNumId w:val="8"/>
  </w:num>
  <w:num w:numId="36">
    <w:abstractNumId w:val="34"/>
  </w:num>
  <w:num w:numId="37">
    <w:abstractNumId w:val="27"/>
  </w:num>
  <w:num w:numId="38">
    <w:abstractNumId w:val="3"/>
  </w:num>
  <w:num w:numId="39">
    <w:abstractNumId w:val="16"/>
  </w:num>
  <w:num w:numId="40">
    <w:abstractNumId w:val="7"/>
  </w:num>
  <w:num w:numId="41">
    <w:abstractNumId w:val="43"/>
  </w:num>
  <w:num w:numId="42">
    <w:abstractNumId w:val="22"/>
  </w:num>
  <w:num w:numId="43">
    <w:abstractNumId w:val="2"/>
  </w:num>
  <w:num w:numId="44">
    <w:abstractNumId w:val="0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368"/>
    <w:rsid w:val="00001613"/>
    <w:rsid w:val="00002360"/>
    <w:rsid w:val="00003C70"/>
    <w:rsid w:val="00006B3D"/>
    <w:rsid w:val="00006C7E"/>
    <w:rsid w:val="00010BBC"/>
    <w:rsid w:val="00011961"/>
    <w:rsid w:val="00012830"/>
    <w:rsid w:val="00013346"/>
    <w:rsid w:val="000134B0"/>
    <w:rsid w:val="00013D83"/>
    <w:rsid w:val="000142A9"/>
    <w:rsid w:val="000146C8"/>
    <w:rsid w:val="00014F49"/>
    <w:rsid w:val="00017F3B"/>
    <w:rsid w:val="000209B0"/>
    <w:rsid w:val="0002150D"/>
    <w:rsid w:val="00021765"/>
    <w:rsid w:val="00021989"/>
    <w:rsid w:val="000227C4"/>
    <w:rsid w:val="00022FF6"/>
    <w:rsid w:val="00023A27"/>
    <w:rsid w:val="000250A0"/>
    <w:rsid w:val="00025C2E"/>
    <w:rsid w:val="00026679"/>
    <w:rsid w:val="00027A2B"/>
    <w:rsid w:val="00031392"/>
    <w:rsid w:val="0003154E"/>
    <w:rsid w:val="0003197F"/>
    <w:rsid w:val="0003253E"/>
    <w:rsid w:val="00032D37"/>
    <w:rsid w:val="0003318C"/>
    <w:rsid w:val="0003335A"/>
    <w:rsid w:val="000337B2"/>
    <w:rsid w:val="000349BE"/>
    <w:rsid w:val="00034DEC"/>
    <w:rsid w:val="00035FA8"/>
    <w:rsid w:val="000375BE"/>
    <w:rsid w:val="00037B64"/>
    <w:rsid w:val="0004057F"/>
    <w:rsid w:val="00040897"/>
    <w:rsid w:val="00040BC0"/>
    <w:rsid w:val="00040BCE"/>
    <w:rsid w:val="00040C56"/>
    <w:rsid w:val="00040EC5"/>
    <w:rsid w:val="00041B2A"/>
    <w:rsid w:val="0004680B"/>
    <w:rsid w:val="00046FC5"/>
    <w:rsid w:val="0004712D"/>
    <w:rsid w:val="00047289"/>
    <w:rsid w:val="00047C27"/>
    <w:rsid w:val="00047CBD"/>
    <w:rsid w:val="00050D1D"/>
    <w:rsid w:val="0005115A"/>
    <w:rsid w:val="00051647"/>
    <w:rsid w:val="000532DF"/>
    <w:rsid w:val="000536F4"/>
    <w:rsid w:val="0005410F"/>
    <w:rsid w:val="000542FC"/>
    <w:rsid w:val="00056495"/>
    <w:rsid w:val="00056CC1"/>
    <w:rsid w:val="0005723A"/>
    <w:rsid w:val="0005789E"/>
    <w:rsid w:val="00057EC4"/>
    <w:rsid w:val="000600FF"/>
    <w:rsid w:val="0006010E"/>
    <w:rsid w:val="00060669"/>
    <w:rsid w:val="00060BA7"/>
    <w:rsid w:val="000627BD"/>
    <w:rsid w:val="000632CA"/>
    <w:rsid w:val="000633B8"/>
    <w:rsid w:val="0006362D"/>
    <w:rsid w:val="000643A5"/>
    <w:rsid w:val="00064ED5"/>
    <w:rsid w:val="00065BE1"/>
    <w:rsid w:val="00065C6D"/>
    <w:rsid w:val="00065D6D"/>
    <w:rsid w:val="00065E98"/>
    <w:rsid w:val="00066B88"/>
    <w:rsid w:val="000675D0"/>
    <w:rsid w:val="000677BF"/>
    <w:rsid w:val="00067E21"/>
    <w:rsid w:val="00067FBE"/>
    <w:rsid w:val="0007054F"/>
    <w:rsid w:val="00070D09"/>
    <w:rsid w:val="00071686"/>
    <w:rsid w:val="00072A48"/>
    <w:rsid w:val="0007463C"/>
    <w:rsid w:val="00074A61"/>
    <w:rsid w:val="00075E00"/>
    <w:rsid w:val="000771E1"/>
    <w:rsid w:val="00077655"/>
    <w:rsid w:val="0007796B"/>
    <w:rsid w:val="00081D90"/>
    <w:rsid w:val="00082641"/>
    <w:rsid w:val="000834B1"/>
    <w:rsid w:val="00084A5F"/>
    <w:rsid w:val="0008663C"/>
    <w:rsid w:val="00086B62"/>
    <w:rsid w:val="00087039"/>
    <w:rsid w:val="0009037A"/>
    <w:rsid w:val="00090C7D"/>
    <w:rsid w:val="000915A9"/>
    <w:rsid w:val="00091CEB"/>
    <w:rsid w:val="000927B7"/>
    <w:rsid w:val="00092B16"/>
    <w:rsid w:val="00092E9B"/>
    <w:rsid w:val="000940DD"/>
    <w:rsid w:val="000941A4"/>
    <w:rsid w:val="00094CC4"/>
    <w:rsid w:val="000954A9"/>
    <w:rsid w:val="00095A78"/>
    <w:rsid w:val="00096E7F"/>
    <w:rsid w:val="00096FAD"/>
    <w:rsid w:val="00097283"/>
    <w:rsid w:val="000972B3"/>
    <w:rsid w:val="0009785D"/>
    <w:rsid w:val="00097C45"/>
    <w:rsid w:val="000A0648"/>
    <w:rsid w:val="000A07DA"/>
    <w:rsid w:val="000A132E"/>
    <w:rsid w:val="000A1621"/>
    <w:rsid w:val="000A1720"/>
    <w:rsid w:val="000A1CE2"/>
    <w:rsid w:val="000A2083"/>
    <w:rsid w:val="000A2D15"/>
    <w:rsid w:val="000A3B8B"/>
    <w:rsid w:val="000A408C"/>
    <w:rsid w:val="000A460A"/>
    <w:rsid w:val="000A4D82"/>
    <w:rsid w:val="000A52AA"/>
    <w:rsid w:val="000A546A"/>
    <w:rsid w:val="000A5852"/>
    <w:rsid w:val="000A5A1B"/>
    <w:rsid w:val="000A5BB5"/>
    <w:rsid w:val="000A5E02"/>
    <w:rsid w:val="000A5E17"/>
    <w:rsid w:val="000A5F31"/>
    <w:rsid w:val="000A63C5"/>
    <w:rsid w:val="000A6685"/>
    <w:rsid w:val="000A7BE7"/>
    <w:rsid w:val="000A7E2B"/>
    <w:rsid w:val="000B05D0"/>
    <w:rsid w:val="000B11A6"/>
    <w:rsid w:val="000B1494"/>
    <w:rsid w:val="000B1BFB"/>
    <w:rsid w:val="000B298A"/>
    <w:rsid w:val="000B3AEF"/>
    <w:rsid w:val="000B6B08"/>
    <w:rsid w:val="000B6D87"/>
    <w:rsid w:val="000B76F6"/>
    <w:rsid w:val="000B7B0A"/>
    <w:rsid w:val="000C0143"/>
    <w:rsid w:val="000C045F"/>
    <w:rsid w:val="000C0B00"/>
    <w:rsid w:val="000C2312"/>
    <w:rsid w:val="000C24FE"/>
    <w:rsid w:val="000C3CA0"/>
    <w:rsid w:val="000C4107"/>
    <w:rsid w:val="000C4171"/>
    <w:rsid w:val="000C4D63"/>
    <w:rsid w:val="000C59BE"/>
    <w:rsid w:val="000C5ED9"/>
    <w:rsid w:val="000C6308"/>
    <w:rsid w:val="000C6527"/>
    <w:rsid w:val="000C6A7E"/>
    <w:rsid w:val="000C6FF7"/>
    <w:rsid w:val="000C7604"/>
    <w:rsid w:val="000C760F"/>
    <w:rsid w:val="000C7ABF"/>
    <w:rsid w:val="000D03D9"/>
    <w:rsid w:val="000D064F"/>
    <w:rsid w:val="000D26EA"/>
    <w:rsid w:val="000D2D98"/>
    <w:rsid w:val="000D4613"/>
    <w:rsid w:val="000D487F"/>
    <w:rsid w:val="000D4A67"/>
    <w:rsid w:val="000D683C"/>
    <w:rsid w:val="000D6A58"/>
    <w:rsid w:val="000D6F6F"/>
    <w:rsid w:val="000D6FB9"/>
    <w:rsid w:val="000D719A"/>
    <w:rsid w:val="000E019E"/>
    <w:rsid w:val="000E0AE9"/>
    <w:rsid w:val="000E0BEF"/>
    <w:rsid w:val="000E17AE"/>
    <w:rsid w:val="000E1C01"/>
    <w:rsid w:val="000E1CB9"/>
    <w:rsid w:val="000E336D"/>
    <w:rsid w:val="000E3556"/>
    <w:rsid w:val="000E38D4"/>
    <w:rsid w:val="000E4248"/>
    <w:rsid w:val="000E42A7"/>
    <w:rsid w:val="000E62BA"/>
    <w:rsid w:val="000E6A84"/>
    <w:rsid w:val="000F0E6A"/>
    <w:rsid w:val="000F12C5"/>
    <w:rsid w:val="000F19B2"/>
    <w:rsid w:val="000F3370"/>
    <w:rsid w:val="000F3DBF"/>
    <w:rsid w:val="000F443D"/>
    <w:rsid w:val="000F5712"/>
    <w:rsid w:val="000F58C2"/>
    <w:rsid w:val="000F5987"/>
    <w:rsid w:val="000F5D4D"/>
    <w:rsid w:val="000F7F15"/>
    <w:rsid w:val="00100828"/>
    <w:rsid w:val="00100857"/>
    <w:rsid w:val="00100E0B"/>
    <w:rsid w:val="00101CE7"/>
    <w:rsid w:val="00102649"/>
    <w:rsid w:val="00102C1B"/>
    <w:rsid w:val="00103D98"/>
    <w:rsid w:val="0010432F"/>
    <w:rsid w:val="00104658"/>
    <w:rsid w:val="001046C0"/>
    <w:rsid w:val="00105620"/>
    <w:rsid w:val="001056C3"/>
    <w:rsid w:val="001058AC"/>
    <w:rsid w:val="00106663"/>
    <w:rsid w:val="00107456"/>
    <w:rsid w:val="001108CC"/>
    <w:rsid w:val="001110D8"/>
    <w:rsid w:val="00111A92"/>
    <w:rsid w:val="00112AC1"/>
    <w:rsid w:val="0011351C"/>
    <w:rsid w:val="001147F7"/>
    <w:rsid w:val="00114AF1"/>
    <w:rsid w:val="00114E81"/>
    <w:rsid w:val="001157DE"/>
    <w:rsid w:val="00116680"/>
    <w:rsid w:val="001168E3"/>
    <w:rsid w:val="00117BA8"/>
    <w:rsid w:val="00120044"/>
    <w:rsid w:val="001200AF"/>
    <w:rsid w:val="0012035B"/>
    <w:rsid w:val="001206D8"/>
    <w:rsid w:val="00121696"/>
    <w:rsid w:val="0012190A"/>
    <w:rsid w:val="0012199C"/>
    <w:rsid w:val="001220F9"/>
    <w:rsid w:val="001226F4"/>
    <w:rsid w:val="00123ADB"/>
    <w:rsid w:val="00123EE8"/>
    <w:rsid w:val="001242A1"/>
    <w:rsid w:val="00124D68"/>
    <w:rsid w:val="00125451"/>
    <w:rsid w:val="00125BBD"/>
    <w:rsid w:val="00125DE9"/>
    <w:rsid w:val="00126A82"/>
    <w:rsid w:val="001271F8"/>
    <w:rsid w:val="00130F11"/>
    <w:rsid w:val="001317EF"/>
    <w:rsid w:val="00133F6A"/>
    <w:rsid w:val="001343DB"/>
    <w:rsid w:val="001349B3"/>
    <w:rsid w:val="00134F2D"/>
    <w:rsid w:val="001350A4"/>
    <w:rsid w:val="00135786"/>
    <w:rsid w:val="001361B4"/>
    <w:rsid w:val="001367BF"/>
    <w:rsid w:val="001368F1"/>
    <w:rsid w:val="0013692A"/>
    <w:rsid w:val="00137B25"/>
    <w:rsid w:val="00137B5A"/>
    <w:rsid w:val="001406C3"/>
    <w:rsid w:val="001408B3"/>
    <w:rsid w:val="001409B5"/>
    <w:rsid w:val="001414FA"/>
    <w:rsid w:val="00141AEB"/>
    <w:rsid w:val="00141FF2"/>
    <w:rsid w:val="00142365"/>
    <w:rsid w:val="001425A8"/>
    <w:rsid w:val="00143CC8"/>
    <w:rsid w:val="00143D57"/>
    <w:rsid w:val="0014505C"/>
    <w:rsid w:val="00145D51"/>
    <w:rsid w:val="00146E43"/>
    <w:rsid w:val="0015010D"/>
    <w:rsid w:val="00150272"/>
    <w:rsid w:val="00150AF0"/>
    <w:rsid w:val="00151883"/>
    <w:rsid w:val="00151C56"/>
    <w:rsid w:val="00151C6B"/>
    <w:rsid w:val="00151D72"/>
    <w:rsid w:val="00152385"/>
    <w:rsid w:val="00152C50"/>
    <w:rsid w:val="0015374E"/>
    <w:rsid w:val="00153C88"/>
    <w:rsid w:val="0015625C"/>
    <w:rsid w:val="00156D7D"/>
    <w:rsid w:val="001570D6"/>
    <w:rsid w:val="00157184"/>
    <w:rsid w:val="00160869"/>
    <w:rsid w:val="001609C7"/>
    <w:rsid w:val="00160F29"/>
    <w:rsid w:val="00162189"/>
    <w:rsid w:val="00162473"/>
    <w:rsid w:val="00162A9D"/>
    <w:rsid w:val="0016324E"/>
    <w:rsid w:val="00163C92"/>
    <w:rsid w:val="00163E55"/>
    <w:rsid w:val="00164404"/>
    <w:rsid w:val="00164565"/>
    <w:rsid w:val="00164DF9"/>
    <w:rsid w:val="001650A2"/>
    <w:rsid w:val="00165B1B"/>
    <w:rsid w:val="0016666B"/>
    <w:rsid w:val="00166C9C"/>
    <w:rsid w:val="00167221"/>
    <w:rsid w:val="00167527"/>
    <w:rsid w:val="00170EC1"/>
    <w:rsid w:val="001717B3"/>
    <w:rsid w:val="001723F7"/>
    <w:rsid w:val="0017253E"/>
    <w:rsid w:val="00172B86"/>
    <w:rsid w:val="00173E71"/>
    <w:rsid w:val="001740D1"/>
    <w:rsid w:val="0017461A"/>
    <w:rsid w:val="00174798"/>
    <w:rsid w:val="00175C16"/>
    <w:rsid w:val="00175E33"/>
    <w:rsid w:val="00176634"/>
    <w:rsid w:val="001766E6"/>
    <w:rsid w:val="001768CF"/>
    <w:rsid w:val="0017692B"/>
    <w:rsid w:val="00176A1B"/>
    <w:rsid w:val="00177A47"/>
    <w:rsid w:val="00180087"/>
    <w:rsid w:val="00180235"/>
    <w:rsid w:val="00180DE2"/>
    <w:rsid w:val="0018103B"/>
    <w:rsid w:val="001811C0"/>
    <w:rsid w:val="00182C8C"/>
    <w:rsid w:val="00183409"/>
    <w:rsid w:val="00183B98"/>
    <w:rsid w:val="0018433F"/>
    <w:rsid w:val="00184798"/>
    <w:rsid w:val="00184DE8"/>
    <w:rsid w:val="001851F0"/>
    <w:rsid w:val="00186341"/>
    <w:rsid w:val="00186E6D"/>
    <w:rsid w:val="00187081"/>
    <w:rsid w:val="00190C76"/>
    <w:rsid w:val="00190EB3"/>
    <w:rsid w:val="001911F6"/>
    <w:rsid w:val="001918DC"/>
    <w:rsid w:val="001925B7"/>
    <w:rsid w:val="00192CED"/>
    <w:rsid w:val="0019344B"/>
    <w:rsid w:val="00193D8E"/>
    <w:rsid w:val="00195468"/>
    <w:rsid w:val="00195B47"/>
    <w:rsid w:val="00195F7B"/>
    <w:rsid w:val="00196282"/>
    <w:rsid w:val="00196AAF"/>
    <w:rsid w:val="00196EB7"/>
    <w:rsid w:val="00197838"/>
    <w:rsid w:val="00197CB1"/>
    <w:rsid w:val="001A0013"/>
    <w:rsid w:val="001A0CAC"/>
    <w:rsid w:val="001A1B9F"/>
    <w:rsid w:val="001A1BF3"/>
    <w:rsid w:val="001A320A"/>
    <w:rsid w:val="001A3F63"/>
    <w:rsid w:val="001A432F"/>
    <w:rsid w:val="001A4DE1"/>
    <w:rsid w:val="001A62D8"/>
    <w:rsid w:val="001A6F6E"/>
    <w:rsid w:val="001A7824"/>
    <w:rsid w:val="001B044C"/>
    <w:rsid w:val="001B0B31"/>
    <w:rsid w:val="001B1DF5"/>
    <w:rsid w:val="001B337B"/>
    <w:rsid w:val="001B3817"/>
    <w:rsid w:val="001B4228"/>
    <w:rsid w:val="001B4FA0"/>
    <w:rsid w:val="001B5076"/>
    <w:rsid w:val="001B59BD"/>
    <w:rsid w:val="001B68F7"/>
    <w:rsid w:val="001B6BB6"/>
    <w:rsid w:val="001B6C1B"/>
    <w:rsid w:val="001B6CBB"/>
    <w:rsid w:val="001B6D82"/>
    <w:rsid w:val="001B78CA"/>
    <w:rsid w:val="001B79B9"/>
    <w:rsid w:val="001B7E7A"/>
    <w:rsid w:val="001C09DF"/>
    <w:rsid w:val="001C2008"/>
    <w:rsid w:val="001C24A8"/>
    <w:rsid w:val="001C31D0"/>
    <w:rsid w:val="001C3B3C"/>
    <w:rsid w:val="001C47B0"/>
    <w:rsid w:val="001C49FE"/>
    <w:rsid w:val="001C4D81"/>
    <w:rsid w:val="001C50B9"/>
    <w:rsid w:val="001C54B2"/>
    <w:rsid w:val="001C66EB"/>
    <w:rsid w:val="001C6905"/>
    <w:rsid w:val="001C716D"/>
    <w:rsid w:val="001C7ACA"/>
    <w:rsid w:val="001D19D0"/>
    <w:rsid w:val="001D1FD1"/>
    <w:rsid w:val="001D20DB"/>
    <w:rsid w:val="001D27D1"/>
    <w:rsid w:val="001D5795"/>
    <w:rsid w:val="001D5F34"/>
    <w:rsid w:val="001D7063"/>
    <w:rsid w:val="001D7ADD"/>
    <w:rsid w:val="001E01F1"/>
    <w:rsid w:val="001E0E54"/>
    <w:rsid w:val="001E25A4"/>
    <w:rsid w:val="001E2CA0"/>
    <w:rsid w:val="001E5FBD"/>
    <w:rsid w:val="001E6979"/>
    <w:rsid w:val="001F075B"/>
    <w:rsid w:val="001F089F"/>
    <w:rsid w:val="001F125D"/>
    <w:rsid w:val="001F12CD"/>
    <w:rsid w:val="001F13C4"/>
    <w:rsid w:val="001F1867"/>
    <w:rsid w:val="001F2483"/>
    <w:rsid w:val="001F2EF5"/>
    <w:rsid w:val="001F3762"/>
    <w:rsid w:val="001F4396"/>
    <w:rsid w:val="001F4EFE"/>
    <w:rsid w:val="001F4F2E"/>
    <w:rsid w:val="001F54CC"/>
    <w:rsid w:val="001F617C"/>
    <w:rsid w:val="001F66C1"/>
    <w:rsid w:val="001F68FD"/>
    <w:rsid w:val="00201CEA"/>
    <w:rsid w:val="0020336B"/>
    <w:rsid w:val="00203590"/>
    <w:rsid w:val="002053E2"/>
    <w:rsid w:val="002053E4"/>
    <w:rsid w:val="002057FB"/>
    <w:rsid w:val="00206558"/>
    <w:rsid w:val="00207D63"/>
    <w:rsid w:val="00207FA0"/>
    <w:rsid w:val="00210456"/>
    <w:rsid w:val="00210B41"/>
    <w:rsid w:val="0021243A"/>
    <w:rsid w:val="002126FB"/>
    <w:rsid w:val="002133FE"/>
    <w:rsid w:val="00214BA7"/>
    <w:rsid w:val="00214CA2"/>
    <w:rsid w:val="002155B5"/>
    <w:rsid w:val="00215E4D"/>
    <w:rsid w:val="00216952"/>
    <w:rsid w:val="00217F9F"/>
    <w:rsid w:val="00221987"/>
    <w:rsid w:val="00222A15"/>
    <w:rsid w:val="00223226"/>
    <w:rsid w:val="0022336B"/>
    <w:rsid w:val="0022358A"/>
    <w:rsid w:val="00224708"/>
    <w:rsid w:val="00224C1B"/>
    <w:rsid w:val="002251CE"/>
    <w:rsid w:val="00225756"/>
    <w:rsid w:val="00226E1F"/>
    <w:rsid w:val="00227965"/>
    <w:rsid w:val="00232E80"/>
    <w:rsid w:val="00232F10"/>
    <w:rsid w:val="00233ED3"/>
    <w:rsid w:val="0023582F"/>
    <w:rsid w:val="00235881"/>
    <w:rsid w:val="00235D71"/>
    <w:rsid w:val="00235E61"/>
    <w:rsid w:val="00236DE7"/>
    <w:rsid w:val="00237697"/>
    <w:rsid w:val="00237C50"/>
    <w:rsid w:val="00237D69"/>
    <w:rsid w:val="002414FF"/>
    <w:rsid w:val="00241B42"/>
    <w:rsid w:val="00242D3B"/>
    <w:rsid w:val="00242D42"/>
    <w:rsid w:val="00243005"/>
    <w:rsid w:val="00243267"/>
    <w:rsid w:val="0024327C"/>
    <w:rsid w:val="00245D37"/>
    <w:rsid w:val="00245E33"/>
    <w:rsid w:val="00246252"/>
    <w:rsid w:val="00246AC6"/>
    <w:rsid w:val="00247E5C"/>
    <w:rsid w:val="0025096E"/>
    <w:rsid w:val="002514C6"/>
    <w:rsid w:val="00251C3B"/>
    <w:rsid w:val="00252853"/>
    <w:rsid w:val="00254319"/>
    <w:rsid w:val="0025436A"/>
    <w:rsid w:val="00255EF1"/>
    <w:rsid w:val="002563E8"/>
    <w:rsid w:val="00256CCE"/>
    <w:rsid w:val="002577D3"/>
    <w:rsid w:val="00260408"/>
    <w:rsid w:val="00261643"/>
    <w:rsid w:val="00263276"/>
    <w:rsid w:val="002638D2"/>
    <w:rsid w:val="0026531C"/>
    <w:rsid w:val="002658A1"/>
    <w:rsid w:val="00266EF2"/>
    <w:rsid w:val="0026704F"/>
    <w:rsid w:val="00267783"/>
    <w:rsid w:val="00274CE0"/>
    <w:rsid w:val="00275356"/>
    <w:rsid w:val="00275F0D"/>
    <w:rsid w:val="00276660"/>
    <w:rsid w:val="002807BF"/>
    <w:rsid w:val="0028202E"/>
    <w:rsid w:val="00282366"/>
    <w:rsid w:val="00282B32"/>
    <w:rsid w:val="002830DB"/>
    <w:rsid w:val="0028472B"/>
    <w:rsid w:val="00284D27"/>
    <w:rsid w:val="00285493"/>
    <w:rsid w:val="00285E23"/>
    <w:rsid w:val="00286145"/>
    <w:rsid w:val="00286D14"/>
    <w:rsid w:val="002875FD"/>
    <w:rsid w:val="00290071"/>
    <w:rsid w:val="002907F2"/>
    <w:rsid w:val="00290F12"/>
    <w:rsid w:val="00291F93"/>
    <w:rsid w:val="00292727"/>
    <w:rsid w:val="00292A1C"/>
    <w:rsid w:val="00292FBD"/>
    <w:rsid w:val="002931CF"/>
    <w:rsid w:val="00293FC4"/>
    <w:rsid w:val="00294B6A"/>
    <w:rsid w:val="00296C90"/>
    <w:rsid w:val="00297A80"/>
    <w:rsid w:val="00297B85"/>
    <w:rsid w:val="002A087A"/>
    <w:rsid w:val="002A1BF1"/>
    <w:rsid w:val="002A29E1"/>
    <w:rsid w:val="002A2CDC"/>
    <w:rsid w:val="002A34FF"/>
    <w:rsid w:val="002A396B"/>
    <w:rsid w:val="002A5652"/>
    <w:rsid w:val="002A7228"/>
    <w:rsid w:val="002A7B16"/>
    <w:rsid w:val="002B0980"/>
    <w:rsid w:val="002B0AEA"/>
    <w:rsid w:val="002B0B7D"/>
    <w:rsid w:val="002B0D9D"/>
    <w:rsid w:val="002B1031"/>
    <w:rsid w:val="002B1358"/>
    <w:rsid w:val="002B1BD3"/>
    <w:rsid w:val="002B2414"/>
    <w:rsid w:val="002B3C8F"/>
    <w:rsid w:val="002B4C7D"/>
    <w:rsid w:val="002B786E"/>
    <w:rsid w:val="002C0633"/>
    <w:rsid w:val="002C1920"/>
    <w:rsid w:val="002C1AAF"/>
    <w:rsid w:val="002C2FDE"/>
    <w:rsid w:val="002C37AB"/>
    <w:rsid w:val="002C3800"/>
    <w:rsid w:val="002C3B89"/>
    <w:rsid w:val="002C3FB6"/>
    <w:rsid w:val="002C4266"/>
    <w:rsid w:val="002C44DA"/>
    <w:rsid w:val="002C4E33"/>
    <w:rsid w:val="002C55D8"/>
    <w:rsid w:val="002C69FF"/>
    <w:rsid w:val="002C732B"/>
    <w:rsid w:val="002C75E6"/>
    <w:rsid w:val="002D1F5F"/>
    <w:rsid w:val="002D44A2"/>
    <w:rsid w:val="002D53E6"/>
    <w:rsid w:val="002D5B47"/>
    <w:rsid w:val="002D6A7A"/>
    <w:rsid w:val="002D70DD"/>
    <w:rsid w:val="002D7368"/>
    <w:rsid w:val="002E0E5E"/>
    <w:rsid w:val="002E1EDB"/>
    <w:rsid w:val="002E3560"/>
    <w:rsid w:val="002E3739"/>
    <w:rsid w:val="002E4DB8"/>
    <w:rsid w:val="002E4F77"/>
    <w:rsid w:val="002E5D3E"/>
    <w:rsid w:val="002E5D9C"/>
    <w:rsid w:val="002E66E7"/>
    <w:rsid w:val="002F0555"/>
    <w:rsid w:val="002F1918"/>
    <w:rsid w:val="002F260A"/>
    <w:rsid w:val="002F2730"/>
    <w:rsid w:val="002F2952"/>
    <w:rsid w:val="002F36BD"/>
    <w:rsid w:val="002F50A0"/>
    <w:rsid w:val="002F52E3"/>
    <w:rsid w:val="002F54A8"/>
    <w:rsid w:val="002F579D"/>
    <w:rsid w:val="002F6413"/>
    <w:rsid w:val="002F6650"/>
    <w:rsid w:val="002F6935"/>
    <w:rsid w:val="002F6B0D"/>
    <w:rsid w:val="002F6F13"/>
    <w:rsid w:val="002F713C"/>
    <w:rsid w:val="0030033E"/>
    <w:rsid w:val="00300894"/>
    <w:rsid w:val="00300A16"/>
    <w:rsid w:val="0030107E"/>
    <w:rsid w:val="003014E7"/>
    <w:rsid w:val="003019B5"/>
    <w:rsid w:val="00301CC8"/>
    <w:rsid w:val="003023F6"/>
    <w:rsid w:val="00302411"/>
    <w:rsid w:val="00302A18"/>
    <w:rsid w:val="00302B63"/>
    <w:rsid w:val="003043EB"/>
    <w:rsid w:val="00304CC6"/>
    <w:rsid w:val="003057C5"/>
    <w:rsid w:val="003075FB"/>
    <w:rsid w:val="00307EFD"/>
    <w:rsid w:val="003103B2"/>
    <w:rsid w:val="003112A2"/>
    <w:rsid w:val="003115FC"/>
    <w:rsid w:val="00312143"/>
    <w:rsid w:val="00313531"/>
    <w:rsid w:val="00313BB8"/>
    <w:rsid w:val="00313CDD"/>
    <w:rsid w:val="00313F56"/>
    <w:rsid w:val="00315397"/>
    <w:rsid w:val="003154D2"/>
    <w:rsid w:val="003162D8"/>
    <w:rsid w:val="00316E2E"/>
    <w:rsid w:val="00320A49"/>
    <w:rsid w:val="00320B18"/>
    <w:rsid w:val="00323027"/>
    <w:rsid w:val="003253C0"/>
    <w:rsid w:val="003257A1"/>
    <w:rsid w:val="00326E8A"/>
    <w:rsid w:val="00330096"/>
    <w:rsid w:val="00330922"/>
    <w:rsid w:val="00330A36"/>
    <w:rsid w:val="003318FA"/>
    <w:rsid w:val="00331C7D"/>
    <w:rsid w:val="00333E77"/>
    <w:rsid w:val="00334ECE"/>
    <w:rsid w:val="0033553C"/>
    <w:rsid w:val="003357EA"/>
    <w:rsid w:val="00335EE6"/>
    <w:rsid w:val="0033704F"/>
    <w:rsid w:val="00340295"/>
    <w:rsid w:val="00342E99"/>
    <w:rsid w:val="00343DA0"/>
    <w:rsid w:val="00343F05"/>
    <w:rsid w:val="00344000"/>
    <w:rsid w:val="00345BEB"/>
    <w:rsid w:val="0034676B"/>
    <w:rsid w:val="00347025"/>
    <w:rsid w:val="00347774"/>
    <w:rsid w:val="00347C60"/>
    <w:rsid w:val="00350102"/>
    <w:rsid w:val="003506F7"/>
    <w:rsid w:val="00350C4A"/>
    <w:rsid w:val="00350E92"/>
    <w:rsid w:val="00350F78"/>
    <w:rsid w:val="00353A96"/>
    <w:rsid w:val="0035457C"/>
    <w:rsid w:val="0035464E"/>
    <w:rsid w:val="00355686"/>
    <w:rsid w:val="0035667B"/>
    <w:rsid w:val="00356E23"/>
    <w:rsid w:val="0035793B"/>
    <w:rsid w:val="003603A2"/>
    <w:rsid w:val="00361787"/>
    <w:rsid w:val="00361903"/>
    <w:rsid w:val="0036247B"/>
    <w:rsid w:val="00362FE6"/>
    <w:rsid w:val="00363A44"/>
    <w:rsid w:val="003652F7"/>
    <w:rsid w:val="0036541E"/>
    <w:rsid w:val="00365759"/>
    <w:rsid w:val="00366F80"/>
    <w:rsid w:val="00367D28"/>
    <w:rsid w:val="00371213"/>
    <w:rsid w:val="0037217A"/>
    <w:rsid w:val="00373005"/>
    <w:rsid w:val="0037407E"/>
    <w:rsid w:val="00374FE6"/>
    <w:rsid w:val="00375BF7"/>
    <w:rsid w:val="0037627F"/>
    <w:rsid w:val="0037669F"/>
    <w:rsid w:val="0037687C"/>
    <w:rsid w:val="00377169"/>
    <w:rsid w:val="003772CF"/>
    <w:rsid w:val="00377FA7"/>
    <w:rsid w:val="00380CB4"/>
    <w:rsid w:val="003819F3"/>
    <w:rsid w:val="00381DF1"/>
    <w:rsid w:val="00381F97"/>
    <w:rsid w:val="00382296"/>
    <w:rsid w:val="00382992"/>
    <w:rsid w:val="00382AB5"/>
    <w:rsid w:val="00384179"/>
    <w:rsid w:val="00384227"/>
    <w:rsid w:val="003845C3"/>
    <w:rsid w:val="00384DDB"/>
    <w:rsid w:val="003856EF"/>
    <w:rsid w:val="00385F17"/>
    <w:rsid w:val="00387E87"/>
    <w:rsid w:val="003901EE"/>
    <w:rsid w:val="00391A2A"/>
    <w:rsid w:val="003927AC"/>
    <w:rsid w:val="00392860"/>
    <w:rsid w:val="00392BDB"/>
    <w:rsid w:val="00392D90"/>
    <w:rsid w:val="00392FF6"/>
    <w:rsid w:val="003939AB"/>
    <w:rsid w:val="0039512B"/>
    <w:rsid w:val="00396A1D"/>
    <w:rsid w:val="003A0B5D"/>
    <w:rsid w:val="003A1A49"/>
    <w:rsid w:val="003A2179"/>
    <w:rsid w:val="003A2482"/>
    <w:rsid w:val="003A2869"/>
    <w:rsid w:val="003A2AFB"/>
    <w:rsid w:val="003A383B"/>
    <w:rsid w:val="003A43E1"/>
    <w:rsid w:val="003A5BD6"/>
    <w:rsid w:val="003A77F1"/>
    <w:rsid w:val="003B2F28"/>
    <w:rsid w:val="003B520B"/>
    <w:rsid w:val="003B5224"/>
    <w:rsid w:val="003B5DB0"/>
    <w:rsid w:val="003B631B"/>
    <w:rsid w:val="003B706E"/>
    <w:rsid w:val="003C0303"/>
    <w:rsid w:val="003C1694"/>
    <w:rsid w:val="003C1D21"/>
    <w:rsid w:val="003C352B"/>
    <w:rsid w:val="003C38F4"/>
    <w:rsid w:val="003C3EFF"/>
    <w:rsid w:val="003C55AE"/>
    <w:rsid w:val="003C5AEE"/>
    <w:rsid w:val="003C603A"/>
    <w:rsid w:val="003C7858"/>
    <w:rsid w:val="003C7953"/>
    <w:rsid w:val="003D010A"/>
    <w:rsid w:val="003D0796"/>
    <w:rsid w:val="003D12D5"/>
    <w:rsid w:val="003D1C60"/>
    <w:rsid w:val="003D3814"/>
    <w:rsid w:val="003D3DF0"/>
    <w:rsid w:val="003D3F4D"/>
    <w:rsid w:val="003D454E"/>
    <w:rsid w:val="003D47BC"/>
    <w:rsid w:val="003D6623"/>
    <w:rsid w:val="003D6AED"/>
    <w:rsid w:val="003D6EB5"/>
    <w:rsid w:val="003D7279"/>
    <w:rsid w:val="003E0DE7"/>
    <w:rsid w:val="003E2B80"/>
    <w:rsid w:val="003E2C15"/>
    <w:rsid w:val="003E2E80"/>
    <w:rsid w:val="003E3210"/>
    <w:rsid w:val="003E473E"/>
    <w:rsid w:val="003E510D"/>
    <w:rsid w:val="003E61A7"/>
    <w:rsid w:val="003E6F82"/>
    <w:rsid w:val="003E7837"/>
    <w:rsid w:val="003F13C6"/>
    <w:rsid w:val="003F1795"/>
    <w:rsid w:val="003F1847"/>
    <w:rsid w:val="003F19AA"/>
    <w:rsid w:val="003F1BB5"/>
    <w:rsid w:val="003F1EE0"/>
    <w:rsid w:val="003F3E82"/>
    <w:rsid w:val="003F4931"/>
    <w:rsid w:val="003F6144"/>
    <w:rsid w:val="003F648E"/>
    <w:rsid w:val="003F7FE3"/>
    <w:rsid w:val="004001FF"/>
    <w:rsid w:val="00400789"/>
    <w:rsid w:val="00401386"/>
    <w:rsid w:val="00401EEB"/>
    <w:rsid w:val="00401FF7"/>
    <w:rsid w:val="00403775"/>
    <w:rsid w:val="00411C9E"/>
    <w:rsid w:val="00411DBD"/>
    <w:rsid w:val="004120D0"/>
    <w:rsid w:val="004128EE"/>
    <w:rsid w:val="00414F28"/>
    <w:rsid w:val="004150C2"/>
    <w:rsid w:val="00415F17"/>
    <w:rsid w:val="00416BE7"/>
    <w:rsid w:val="004177A9"/>
    <w:rsid w:val="00417C73"/>
    <w:rsid w:val="004208DA"/>
    <w:rsid w:val="004213C3"/>
    <w:rsid w:val="00421795"/>
    <w:rsid w:val="004218D0"/>
    <w:rsid w:val="0042238B"/>
    <w:rsid w:val="00422C22"/>
    <w:rsid w:val="004233BE"/>
    <w:rsid w:val="00424497"/>
    <w:rsid w:val="00424BA0"/>
    <w:rsid w:val="00424F41"/>
    <w:rsid w:val="00426591"/>
    <w:rsid w:val="00426E5A"/>
    <w:rsid w:val="004302BC"/>
    <w:rsid w:val="004304F2"/>
    <w:rsid w:val="004307B6"/>
    <w:rsid w:val="00430EE4"/>
    <w:rsid w:val="004328DF"/>
    <w:rsid w:val="004331CB"/>
    <w:rsid w:val="00433A46"/>
    <w:rsid w:val="00434C80"/>
    <w:rsid w:val="00434EF7"/>
    <w:rsid w:val="00434FAE"/>
    <w:rsid w:val="004351AE"/>
    <w:rsid w:val="004353E0"/>
    <w:rsid w:val="00435661"/>
    <w:rsid w:val="004356D2"/>
    <w:rsid w:val="0043606C"/>
    <w:rsid w:val="004405EA"/>
    <w:rsid w:val="0044078E"/>
    <w:rsid w:val="00440DE8"/>
    <w:rsid w:val="00440E82"/>
    <w:rsid w:val="00441765"/>
    <w:rsid w:val="004421AC"/>
    <w:rsid w:val="0044349C"/>
    <w:rsid w:val="004439CA"/>
    <w:rsid w:val="00443BC4"/>
    <w:rsid w:val="00443FBD"/>
    <w:rsid w:val="00444FE4"/>
    <w:rsid w:val="00445133"/>
    <w:rsid w:val="00445349"/>
    <w:rsid w:val="00446AD1"/>
    <w:rsid w:val="00447865"/>
    <w:rsid w:val="00447EC6"/>
    <w:rsid w:val="00447FD4"/>
    <w:rsid w:val="004505C3"/>
    <w:rsid w:val="004519E2"/>
    <w:rsid w:val="0045205C"/>
    <w:rsid w:val="004522D4"/>
    <w:rsid w:val="00453531"/>
    <w:rsid w:val="00453937"/>
    <w:rsid w:val="0045542D"/>
    <w:rsid w:val="00456ACC"/>
    <w:rsid w:val="004576F7"/>
    <w:rsid w:val="00457C8A"/>
    <w:rsid w:val="00457EF0"/>
    <w:rsid w:val="00461C7E"/>
    <w:rsid w:val="00461C99"/>
    <w:rsid w:val="00462F9E"/>
    <w:rsid w:val="00463027"/>
    <w:rsid w:val="0046318B"/>
    <w:rsid w:val="0046392B"/>
    <w:rsid w:val="00463C18"/>
    <w:rsid w:val="00464E9F"/>
    <w:rsid w:val="0046514C"/>
    <w:rsid w:val="00465399"/>
    <w:rsid w:val="00465614"/>
    <w:rsid w:val="00465AA8"/>
    <w:rsid w:val="00466DAF"/>
    <w:rsid w:val="0047062C"/>
    <w:rsid w:val="00471918"/>
    <w:rsid w:val="004728CC"/>
    <w:rsid w:val="00473ED2"/>
    <w:rsid w:val="00473F99"/>
    <w:rsid w:val="00476370"/>
    <w:rsid w:val="0047697F"/>
    <w:rsid w:val="00477217"/>
    <w:rsid w:val="00477A37"/>
    <w:rsid w:val="00477E3E"/>
    <w:rsid w:val="00480679"/>
    <w:rsid w:val="0048084E"/>
    <w:rsid w:val="004815D0"/>
    <w:rsid w:val="004817DF"/>
    <w:rsid w:val="00482139"/>
    <w:rsid w:val="00482B1C"/>
    <w:rsid w:val="00482F92"/>
    <w:rsid w:val="00483984"/>
    <w:rsid w:val="004840A0"/>
    <w:rsid w:val="00484105"/>
    <w:rsid w:val="00484FA4"/>
    <w:rsid w:val="00485A79"/>
    <w:rsid w:val="00486A7B"/>
    <w:rsid w:val="00486CC8"/>
    <w:rsid w:val="00490258"/>
    <w:rsid w:val="004904AF"/>
    <w:rsid w:val="004909EF"/>
    <w:rsid w:val="00492267"/>
    <w:rsid w:val="004939D8"/>
    <w:rsid w:val="00493C90"/>
    <w:rsid w:val="00493D83"/>
    <w:rsid w:val="0049494F"/>
    <w:rsid w:val="00494B4E"/>
    <w:rsid w:val="00495228"/>
    <w:rsid w:val="00495C0A"/>
    <w:rsid w:val="0049698E"/>
    <w:rsid w:val="004970BA"/>
    <w:rsid w:val="004A07C1"/>
    <w:rsid w:val="004A0A74"/>
    <w:rsid w:val="004A0C25"/>
    <w:rsid w:val="004A0E1F"/>
    <w:rsid w:val="004A17E2"/>
    <w:rsid w:val="004A18CB"/>
    <w:rsid w:val="004A1D09"/>
    <w:rsid w:val="004A22AF"/>
    <w:rsid w:val="004A2CE6"/>
    <w:rsid w:val="004A3882"/>
    <w:rsid w:val="004A55D7"/>
    <w:rsid w:val="004A5E73"/>
    <w:rsid w:val="004A60CD"/>
    <w:rsid w:val="004A7C0B"/>
    <w:rsid w:val="004B08FF"/>
    <w:rsid w:val="004B0EDF"/>
    <w:rsid w:val="004B247F"/>
    <w:rsid w:val="004B3906"/>
    <w:rsid w:val="004B3F22"/>
    <w:rsid w:val="004B434A"/>
    <w:rsid w:val="004B47D0"/>
    <w:rsid w:val="004B47FA"/>
    <w:rsid w:val="004B61AB"/>
    <w:rsid w:val="004B6234"/>
    <w:rsid w:val="004B7B95"/>
    <w:rsid w:val="004B7C17"/>
    <w:rsid w:val="004B7DB0"/>
    <w:rsid w:val="004B7EED"/>
    <w:rsid w:val="004B7EF0"/>
    <w:rsid w:val="004C00B7"/>
    <w:rsid w:val="004C03FA"/>
    <w:rsid w:val="004C0A79"/>
    <w:rsid w:val="004C0AFE"/>
    <w:rsid w:val="004C0BED"/>
    <w:rsid w:val="004C10B9"/>
    <w:rsid w:val="004C39A4"/>
    <w:rsid w:val="004C3A44"/>
    <w:rsid w:val="004C40BB"/>
    <w:rsid w:val="004C4116"/>
    <w:rsid w:val="004C4BFF"/>
    <w:rsid w:val="004C4E51"/>
    <w:rsid w:val="004C564C"/>
    <w:rsid w:val="004C6D1B"/>
    <w:rsid w:val="004D0934"/>
    <w:rsid w:val="004D1013"/>
    <w:rsid w:val="004D2A71"/>
    <w:rsid w:val="004D2C2C"/>
    <w:rsid w:val="004D3002"/>
    <w:rsid w:val="004D4F24"/>
    <w:rsid w:val="004D54A7"/>
    <w:rsid w:val="004D6748"/>
    <w:rsid w:val="004D6D0E"/>
    <w:rsid w:val="004D6EE6"/>
    <w:rsid w:val="004D7418"/>
    <w:rsid w:val="004D767F"/>
    <w:rsid w:val="004E26A2"/>
    <w:rsid w:val="004E3078"/>
    <w:rsid w:val="004E3957"/>
    <w:rsid w:val="004E5A0E"/>
    <w:rsid w:val="004E69AF"/>
    <w:rsid w:val="004E6BBD"/>
    <w:rsid w:val="004E739F"/>
    <w:rsid w:val="004E7EE1"/>
    <w:rsid w:val="004F0796"/>
    <w:rsid w:val="004F1B79"/>
    <w:rsid w:val="004F2AA3"/>
    <w:rsid w:val="004F3237"/>
    <w:rsid w:val="004F3852"/>
    <w:rsid w:val="004F3977"/>
    <w:rsid w:val="004F3C6C"/>
    <w:rsid w:val="004F48AA"/>
    <w:rsid w:val="004F4B57"/>
    <w:rsid w:val="004F4FEE"/>
    <w:rsid w:val="004F5675"/>
    <w:rsid w:val="004F6E6C"/>
    <w:rsid w:val="004F73E4"/>
    <w:rsid w:val="00500AD2"/>
    <w:rsid w:val="005016AE"/>
    <w:rsid w:val="00503146"/>
    <w:rsid w:val="00503254"/>
    <w:rsid w:val="005040B4"/>
    <w:rsid w:val="00504780"/>
    <w:rsid w:val="00504783"/>
    <w:rsid w:val="005079EF"/>
    <w:rsid w:val="00510BFC"/>
    <w:rsid w:val="00510E57"/>
    <w:rsid w:val="00511490"/>
    <w:rsid w:val="00512327"/>
    <w:rsid w:val="005142D1"/>
    <w:rsid w:val="005143E3"/>
    <w:rsid w:val="005146ED"/>
    <w:rsid w:val="00515479"/>
    <w:rsid w:val="00515CAE"/>
    <w:rsid w:val="005172F1"/>
    <w:rsid w:val="00517E30"/>
    <w:rsid w:val="00517F33"/>
    <w:rsid w:val="00520202"/>
    <w:rsid w:val="00521277"/>
    <w:rsid w:val="00522E11"/>
    <w:rsid w:val="00522EF8"/>
    <w:rsid w:val="00523AFB"/>
    <w:rsid w:val="00525BD0"/>
    <w:rsid w:val="00525FAC"/>
    <w:rsid w:val="00526CC2"/>
    <w:rsid w:val="0052709D"/>
    <w:rsid w:val="00530B0C"/>
    <w:rsid w:val="005316E7"/>
    <w:rsid w:val="00531A62"/>
    <w:rsid w:val="005320B4"/>
    <w:rsid w:val="00532E95"/>
    <w:rsid w:val="00533734"/>
    <w:rsid w:val="00535171"/>
    <w:rsid w:val="005358B7"/>
    <w:rsid w:val="00536496"/>
    <w:rsid w:val="00536B90"/>
    <w:rsid w:val="00537030"/>
    <w:rsid w:val="005407A4"/>
    <w:rsid w:val="00540986"/>
    <w:rsid w:val="005412DD"/>
    <w:rsid w:val="005418D8"/>
    <w:rsid w:val="00542253"/>
    <w:rsid w:val="0054448F"/>
    <w:rsid w:val="0054483A"/>
    <w:rsid w:val="005459D9"/>
    <w:rsid w:val="00546A1C"/>
    <w:rsid w:val="00546AA0"/>
    <w:rsid w:val="00546ABD"/>
    <w:rsid w:val="00546DC9"/>
    <w:rsid w:val="00550FDC"/>
    <w:rsid w:val="00551125"/>
    <w:rsid w:val="00552989"/>
    <w:rsid w:val="00552E46"/>
    <w:rsid w:val="00552FAA"/>
    <w:rsid w:val="0055321B"/>
    <w:rsid w:val="00553E6E"/>
    <w:rsid w:val="00556C33"/>
    <w:rsid w:val="005574E2"/>
    <w:rsid w:val="005578E8"/>
    <w:rsid w:val="00557C16"/>
    <w:rsid w:val="00557E52"/>
    <w:rsid w:val="005600DC"/>
    <w:rsid w:val="00560BB9"/>
    <w:rsid w:val="0056122F"/>
    <w:rsid w:val="0056126B"/>
    <w:rsid w:val="0056184D"/>
    <w:rsid w:val="0056250C"/>
    <w:rsid w:val="00563284"/>
    <w:rsid w:val="005642CD"/>
    <w:rsid w:val="005648EA"/>
    <w:rsid w:val="00564D93"/>
    <w:rsid w:val="00567817"/>
    <w:rsid w:val="00567C52"/>
    <w:rsid w:val="00570A08"/>
    <w:rsid w:val="00571181"/>
    <w:rsid w:val="005712A5"/>
    <w:rsid w:val="005716BA"/>
    <w:rsid w:val="00571965"/>
    <w:rsid w:val="00571AB9"/>
    <w:rsid w:val="00571DC7"/>
    <w:rsid w:val="005728B6"/>
    <w:rsid w:val="005738E3"/>
    <w:rsid w:val="005744B5"/>
    <w:rsid w:val="00576DDE"/>
    <w:rsid w:val="0057715D"/>
    <w:rsid w:val="00577C00"/>
    <w:rsid w:val="00577D16"/>
    <w:rsid w:val="005812C2"/>
    <w:rsid w:val="00581479"/>
    <w:rsid w:val="005817E8"/>
    <w:rsid w:val="0058193A"/>
    <w:rsid w:val="00581C51"/>
    <w:rsid w:val="005831A9"/>
    <w:rsid w:val="005838AD"/>
    <w:rsid w:val="00584B66"/>
    <w:rsid w:val="0058544A"/>
    <w:rsid w:val="00586BFD"/>
    <w:rsid w:val="005875DD"/>
    <w:rsid w:val="00587FEC"/>
    <w:rsid w:val="005903C9"/>
    <w:rsid w:val="00590D66"/>
    <w:rsid w:val="00590FE3"/>
    <w:rsid w:val="005916C1"/>
    <w:rsid w:val="00591A04"/>
    <w:rsid w:val="005920BF"/>
    <w:rsid w:val="005921AA"/>
    <w:rsid w:val="0059268A"/>
    <w:rsid w:val="0059332F"/>
    <w:rsid w:val="00593B02"/>
    <w:rsid w:val="00593BEF"/>
    <w:rsid w:val="0059431C"/>
    <w:rsid w:val="0059524F"/>
    <w:rsid w:val="0059554C"/>
    <w:rsid w:val="00595A19"/>
    <w:rsid w:val="00595B32"/>
    <w:rsid w:val="00596005"/>
    <w:rsid w:val="005962B9"/>
    <w:rsid w:val="005977F1"/>
    <w:rsid w:val="005A16F9"/>
    <w:rsid w:val="005A2629"/>
    <w:rsid w:val="005A4165"/>
    <w:rsid w:val="005A4890"/>
    <w:rsid w:val="005A4BD8"/>
    <w:rsid w:val="005A567F"/>
    <w:rsid w:val="005A6BB9"/>
    <w:rsid w:val="005A6F6C"/>
    <w:rsid w:val="005A6F76"/>
    <w:rsid w:val="005A7DE1"/>
    <w:rsid w:val="005A7ED9"/>
    <w:rsid w:val="005B0994"/>
    <w:rsid w:val="005B0C1C"/>
    <w:rsid w:val="005B1C8F"/>
    <w:rsid w:val="005B1E8A"/>
    <w:rsid w:val="005B2139"/>
    <w:rsid w:val="005B23AA"/>
    <w:rsid w:val="005B315E"/>
    <w:rsid w:val="005B3297"/>
    <w:rsid w:val="005B43FF"/>
    <w:rsid w:val="005B445C"/>
    <w:rsid w:val="005B4DCD"/>
    <w:rsid w:val="005B5B19"/>
    <w:rsid w:val="005C07F9"/>
    <w:rsid w:val="005C14EA"/>
    <w:rsid w:val="005C2241"/>
    <w:rsid w:val="005C292E"/>
    <w:rsid w:val="005C29EE"/>
    <w:rsid w:val="005C2A68"/>
    <w:rsid w:val="005C2E78"/>
    <w:rsid w:val="005C32DD"/>
    <w:rsid w:val="005C47C3"/>
    <w:rsid w:val="005C4F7D"/>
    <w:rsid w:val="005C5296"/>
    <w:rsid w:val="005C5816"/>
    <w:rsid w:val="005C5CA7"/>
    <w:rsid w:val="005C65B8"/>
    <w:rsid w:val="005C67C3"/>
    <w:rsid w:val="005D0CF2"/>
    <w:rsid w:val="005D0FFA"/>
    <w:rsid w:val="005D13B1"/>
    <w:rsid w:val="005D1582"/>
    <w:rsid w:val="005D1899"/>
    <w:rsid w:val="005D245F"/>
    <w:rsid w:val="005D24CC"/>
    <w:rsid w:val="005D3CD2"/>
    <w:rsid w:val="005D3ED8"/>
    <w:rsid w:val="005D4D92"/>
    <w:rsid w:val="005D50FF"/>
    <w:rsid w:val="005D53A1"/>
    <w:rsid w:val="005D54F2"/>
    <w:rsid w:val="005D5853"/>
    <w:rsid w:val="005D6767"/>
    <w:rsid w:val="005D72A4"/>
    <w:rsid w:val="005D73C2"/>
    <w:rsid w:val="005D75BD"/>
    <w:rsid w:val="005E0391"/>
    <w:rsid w:val="005E1C47"/>
    <w:rsid w:val="005E2155"/>
    <w:rsid w:val="005E33F6"/>
    <w:rsid w:val="005E3790"/>
    <w:rsid w:val="005E3C9F"/>
    <w:rsid w:val="005E3DFC"/>
    <w:rsid w:val="005E3E44"/>
    <w:rsid w:val="005E4507"/>
    <w:rsid w:val="005E5E05"/>
    <w:rsid w:val="005E5F7F"/>
    <w:rsid w:val="005E6F3C"/>
    <w:rsid w:val="005E76AF"/>
    <w:rsid w:val="005E7AE5"/>
    <w:rsid w:val="005F0E48"/>
    <w:rsid w:val="005F168B"/>
    <w:rsid w:val="005F1C58"/>
    <w:rsid w:val="005F1D86"/>
    <w:rsid w:val="005F2B1C"/>
    <w:rsid w:val="005F43C6"/>
    <w:rsid w:val="005F4D64"/>
    <w:rsid w:val="005F5586"/>
    <w:rsid w:val="005F586E"/>
    <w:rsid w:val="005F5A0C"/>
    <w:rsid w:val="005F5AA1"/>
    <w:rsid w:val="005F69DD"/>
    <w:rsid w:val="005F6A75"/>
    <w:rsid w:val="005F6D81"/>
    <w:rsid w:val="0060026B"/>
    <w:rsid w:val="00600AB6"/>
    <w:rsid w:val="00600EA0"/>
    <w:rsid w:val="00602561"/>
    <w:rsid w:val="0060314A"/>
    <w:rsid w:val="00603580"/>
    <w:rsid w:val="00603BDC"/>
    <w:rsid w:val="00604DEE"/>
    <w:rsid w:val="006050D3"/>
    <w:rsid w:val="00605D01"/>
    <w:rsid w:val="006065E7"/>
    <w:rsid w:val="00606E38"/>
    <w:rsid w:val="006101EF"/>
    <w:rsid w:val="0061051C"/>
    <w:rsid w:val="00610C14"/>
    <w:rsid w:val="00610EFA"/>
    <w:rsid w:val="00610F55"/>
    <w:rsid w:val="00611E86"/>
    <w:rsid w:val="006124E7"/>
    <w:rsid w:val="006130A6"/>
    <w:rsid w:val="006137AE"/>
    <w:rsid w:val="0061382E"/>
    <w:rsid w:val="006138F0"/>
    <w:rsid w:val="00613FD2"/>
    <w:rsid w:val="006144C6"/>
    <w:rsid w:val="00614863"/>
    <w:rsid w:val="006151E9"/>
    <w:rsid w:val="006161F7"/>
    <w:rsid w:val="00616E77"/>
    <w:rsid w:val="00617F2B"/>
    <w:rsid w:val="006205AE"/>
    <w:rsid w:val="006205B5"/>
    <w:rsid w:val="006221D6"/>
    <w:rsid w:val="00622B5A"/>
    <w:rsid w:val="00622C5A"/>
    <w:rsid w:val="006231D5"/>
    <w:rsid w:val="006232B7"/>
    <w:rsid w:val="00623825"/>
    <w:rsid w:val="006239D6"/>
    <w:rsid w:val="00624071"/>
    <w:rsid w:val="006244B3"/>
    <w:rsid w:val="00624915"/>
    <w:rsid w:val="00624B73"/>
    <w:rsid w:val="00624DF9"/>
    <w:rsid w:val="006253FF"/>
    <w:rsid w:val="006263AD"/>
    <w:rsid w:val="00626637"/>
    <w:rsid w:val="00626FC0"/>
    <w:rsid w:val="00627A48"/>
    <w:rsid w:val="0063052F"/>
    <w:rsid w:val="00630F6C"/>
    <w:rsid w:val="006316F4"/>
    <w:rsid w:val="00631C98"/>
    <w:rsid w:val="00633183"/>
    <w:rsid w:val="00633F07"/>
    <w:rsid w:val="006353EE"/>
    <w:rsid w:val="00635A2A"/>
    <w:rsid w:val="00635F47"/>
    <w:rsid w:val="006404FE"/>
    <w:rsid w:val="00640A8B"/>
    <w:rsid w:val="006410C3"/>
    <w:rsid w:val="00641A0E"/>
    <w:rsid w:val="00642D8D"/>
    <w:rsid w:val="00643132"/>
    <w:rsid w:val="0064431E"/>
    <w:rsid w:val="006448D8"/>
    <w:rsid w:val="006506EB"/>
    <w:rsid w:val="00651124"/>
    <w:rsid w:val="006518AD"/>
    <w:rsid w:val="0065246E"/>
    <w:rsid w:val="00652859"/>
    <w:rsid w:val="00652C64"/>
    <w:rsid w:val="00652FBE"/>
    <w:rsid w:val="0065417D"/>
    <w:rsid w:val="00654967"/>
    <w:rsid w:val="00655162"/>
    <w:rsid w:val="006553CB"/>
    <w:rsid w:val="006568AA"/>
    <w:rsid w:val="00656BC7"/>
    <w:rsid w:val="00656DAB"/>
    <w:rsid w:val="0065755A"/>
    <w:rsid w:val="00660142"/>
    <w:rsid w:val="00660E2F"/>
    <w:rsid w:val="00662813"/>
    <w:rsid w:val="0066593A"/>
    <w:rsid w:val="00665E10"/>
    <w:rsid w:val="0066615F"/>
    <w:rsid w:val="006667C5"/>
    <w:rsid w:val="00666DF9"/>
    <w:rsid w:val="00666FA0"/>
    <w:rsid w:val="00670BF0"/>
    <w:rsid w:val="00671608"/>
    <w:rsid w:val="00671DA9"/>
    <w:rsid w:val="0067213E"/>
    <w:rsid w:val="00672C17"/>
    <w:rsid w:val="00673224"/>
    <w:rsid w:val="00673939"/>
    <w:rsid w:val="00674AA3"/>
    <w:rsid w:val="00675D1F"/>
    <w:rsid w:val="00676370"/>
    <w:rsid w:val="00676DDD"/>
    <w:rsid w:val="00676E81"/>
    <w:rsid w:val="00677E13"/>
    <w:rsid w:val="00680F8C"/>
    <w:rsid w:val="00681240"/>
    <w:rsid w:val="0068251A"/>
    <w:rsid w:val="00683D6D"/>
    <w:rsid w:val="006845E1"/>
    <w:rsid w:val="00684CDD"/>
    <w:rsid w:val="00684D85"/>
    <w:rsid w:val="00684ED4"/>
    <w:rsid w:val="00685E92"/>
    <w:rsid w:val="0068765C"/>
    <w:rsid w:val="00690AB0"/>
    <w:rsid w:val="00690D83"/>
    <w:rsid w:val="00691E92"/>
    <w:rsid w:val="00692747"/>
    <w:rsid w:val="00692F93"/>
    <w:rsid w:val="0069451A"/>
    <w:rsid w:val="00694E90"/>
    <w:rsid w:val="0069598F"/>
    <w:rsid w:val="00695E3D"/>
    <w:rsid w:val="00696543"/>
    <w:rsid w:val="006A076D"/>
    <w:rsid w:val="006A0EC2"/>
    <w:rsid w:val="006A121A"/>
    <w:rsid w:val="006A1A16"/>
    <w:rsid w:val="006A1F75"/>
    <w:rsid w:val="006A2534"/>
    <w:rsid w:val="006A2BA9"/>
    <w:rsid w:val="006A2F72"/>
    <w:rsid w:val="006A3110"/>
    <w:rsid w:val="006A3705"/>
    <w:rsid w:val="006A3A65"/>
    <w:rsid w:val="006A4930"/>
    <w:rsid w:val="006A4A41"/>
    <w:rsid w:val="006A505B"/>
    <w:rsid w:val="006A6D72"/>
    <w:rsid w:val="006A7005"/>
    <w:rsid w:val="006A75B0"/>
    <w:rsid w:val="006B0305"/>
    <w:rsid w:val="006B2FCB"/>
    <w:rsid w:val="006B3196"/>
    <w:rsid w:val="006B39D2"/>
    <w:rsid w:val="006B3B3C"/>
    <w:rsid w:val="006B3BB3"/>
    <w:rsid w:val="006B480C"/>
    <w:rsid w:val="006B4C55"/>
    <w:rsid w:val="006B55F8"/>
    <w:rsid w:val="006B5EFC"/>
    <w:rsid w:val="006B6AEB"/>
    <w:rsid w:val="006B76EA"/>
    <w:rsid w:val="006B7B04"/>
    <w:rsid w:val="006B7C6B"/>
    <w:rsid w:val="006B7EC0"/>
    <w:rsid w:val="006C0536"/>
    <w:rsid w:val="006C0622"/>
    <w:rsid w:val="006C092B"/>
    <w:rsid w:val="006C1A41"/>
    <w:rsid w:val="006C2C62"/>
    <w:rsid w:val="006C35F7"/>
    <w:rsid w:val="006C44BB"/>
    <w:rsid w:val="006C4C65"/>
    <w:rsid w:val="006C4C96"/>
    <w:rsid w:val="006C5173"/>
    <w:rsid w:val="006C5FBF"/>
    <w:rsid w:val="006C69CC"/>
    <w:rsid w:val="006C7309"/>
    <w:rsid w:val="006C7D9E"/>
    <w:rsid w:val="006D0EEC"/>
    <w:rsid w:val="006D0F38"/>
    <w:rsid w:val="006D1112"/>
    <w:rsid w:val="006D12D3"/>
    <w:rsid w:val="006D19FB"/>
    <w:rsid w:val="006D30FC"/>
    <w:rsid w:val="006D7390"/>
    <w:rsid w:val="006D7537"/>
    <w:rsid w:val="006D7FAC"/>
    <w:rsid w:val="006E14BE"/>
    <w:rsid w:val="006E1D14"/>
    <w:rsid w:val="006E33CC"/>
    <w:rsid w:val="006E3A67"/>
    <w:rsid w:val="006E3FD0"/>
    <w:rsid w:val="006E5096"/>
    <w:rsid w:val="006E6245"/>
    <w:rsid w:val="006E65FB"/>
    <w:rsid w:val="006E6C07"/>
    <w:rsid w:val="006E7603"/>
    <w:rsid w:val="006E7F39"/>
    <w:rsid w:val="006F08AF"/>
    <w:rsid w:val="006F19B8"/>
    <w:rsid w:val="006F1B42"/>
    <w:rsid w:val="006F216B"/>
    <w:rsid w:val="006F29A8"/>
    <w:rsid w:val="006F2D62"/>
    <w:rsid w:val="006F2E33"/>
    <w:rsid w:val="006F33C0"/>
    <w:rsid w:val="006F391E"/>
    <w:rsid w:val="006F3E2E"/>
    <w:rsid w:val="006F4D3A"/>
    <w:rsid w:val="006F6AED"/>
    <w:rsid w:val="007001D0"/>
    <w:rsid w:val="007012C3"/>
    <w:rsid w:val="00701342"/>
    <w:rsid w:val="007018AE"/>
    <w:rsid w:val="00701B31"/>
    <w:rsid w:val="00701CC7"/>
    <w:rsid w:val="0070290E"/>
    <w:rsid w:val="00703295"/>
    <w:rsid w:val="007037B4"/>
    <w:rsid w:val="0070381D"/>
    <w:rsid w:val="00704132"/>
    <w:rsid w:val="007043C5"/>
    <w:rsid w:val="0070458B"/>
    <w:rsid w:val="00704701"/>
    <w:rsid w:val="00704C7D"/>
    <w:rsid w:val="00705F51"/>
    <w:rsid w:val="00706906"/>
    <w:rsid w:val="0070735B"/>
    <w:rsid w:val="007125E4"/>
    <w:rsid w:val="007127E1"/>
    <w:rsid w:val="00714A2D"/>
    <w:rsid w:val="0071584E"/>
    <w:rsid w:val="00715A0F"/>
    <w:rsid w:val="0071619E"/>
    <w:rsid w:val="007164FA"/>
    <w:rsid w:val="00716851"/>
    <w:rsid w:val="007179C0"/>
    <w:rsid w:val="00720037"/>
    <w:rsid w:val="00720C94"/>
    <w:rsid w:val="00721BFC"/>
    <w:rsid w:val="00721EF7"/>
    <w:rsid w:val="0072277A"/>
    <w:rsid w:val="00722D80"/>
    <w:rsid w:val="0072356F"/>
    <w:rsid w:val="00724770"/>
    <w:rsid w:val="00724F49"/>
    <w:rsid w:val="007254AC"/>
    <w:rsid w:val="007255EB"/>
    <w:rsid w:val="007256D5"/>
    <w:rsid w:val="0072633E"/>
    <w:rsid w:val="00726F9A"/>
    <w:rsid w:val="007278A4"/>
    <w:rsid w:val="00727D45"/>
    <w:rsid w:val="00730916"/>
    <w:rsid w:val="007309B0"/>
    <w:rsid w:val="00731942"/>
    <w:rsid w:val="00732C2C"/>
    <w:rsid w:val="007338F8"/>
    <w:rsid w:val="0073620A"/>
    <w:rsid w:val="00737FEC"/>
    <w:rsid w:val="00740047"/>
    <w:rsid w:val="00740815"/>
    <w:rsid w:val="0074167F"/>
    <w:rsid w:val="007416E0"/>
    <w:rsid w:val="00742AA7"/>
    <w:rsid w:val="00743168"/>
    <w:rsid w:val="00743A92"/>
    <w:rsid w:val="00744C1F"/>
    <w:rsid w:val="00745CE8"/>
    <w:rsid w:val="00745E9F"/>
    <w:rsid w:val="0074617B"/>
    <w:rsid w:val="007469BF"/>
    <w:rsid w:val="00747083"/>
    <w:rsid w:val="00750F1E"/>
    <w:rsid w:val="00752244"/>
    <w:rsid w:val="0075246E"/>
    <w:rsid w:val="00752F13"/>
    <w:rsid w:val="007530DE"/>
    <w:rsid w:val="00755002"/>
    <w:rsid w:val="00755ECE"/>
    <w:rsid w:val="00756926"/>
    <w:rsid w:val="00757E80"/>
    <w:rsid w:val="00760505"/>
    <w:rsid w:val="00761E93"/>
    <w:rsid w:val="00762677"/>
    <w:rsid w:val="00762F11"/>
    <w:rsid w:val="00763092"/>
    <w:rsid w:val="0076486E"/>
    <w:rsid w:val="00764A0E"/>
    <w:rsid w:val="0076572F"/>
    <w:rsid w:val="00766F03"/>
    <w:rsid w:val="00770B0D"/>
    <w:rsid w:val="00771D49"/>
    <w:rsid w:val="007726CB"/>
    <w:rsid w:val="00772883"/>
    <w:rsid w:val="00772BB6"/>
    <w:rsid w:val="00772D71"/>
    <w:rsid w:val="00773435"/>
    <w:rsid w:val="007735BF"/>
    <w:rsid w:val="0077650D"/>
    <w:rsid w:val="007774BC"/>
    <w:rsid w:val="00780016"/>
    <w:rsid w:val="00780D6C"/>
    <w:rsid w:val="00784BCA"/>
    <w:rsid w:val="007855C4"/>
    <w:rsid w:val="00786594"/>
    <w:rsid w:val="00786661"/>
    <w:rsid w:val="00786F76"/>
    <w:rsid w:val="00786F9F"/>
    <w:rsid w:val="00787681"/>
    <w:rsid w:val="00787938"/>
    <w:rsid w:val="00787EDC"/>
    <w:rsid w:val="00790A94"/>
    <w:rsid w:val="00791296"/>
    <w:rsid w:val="00791AB3"/>
    <w:rsid w:val="00791C14"/>
    <w:rsid w:val="00791DAB"/>
    <w:rsid w:val="00791FD3"/>
    <w:rsid w:val="00792383"/>
    <w:rsid w:val="00792503"/>
    <w:rsid w:val="00792A51"/>
    <w:rsid w:val="00792B62"/>
    <w:rsid w:val="00793CAD"/>
    <w:rsid w:val="00793F43"/>
    <w:rsid w:val="00794620"/>
    <w:rsid w:val="00794D66"/>
    <w:rsid w:val="007968EF"/>
    <w:rsid w:val="0079695F"/>
    <w:rsid w:val="00797161"/>
    <w:rsid w:val="00797531"/>
    <w:rsid w:val="007A0AEC"/>
    <w:rsid w:val="007A1A08"/>
    <w:rsid w:val="007A1A2A"/>
    <w:rsid w:val="007A1D63"/>
    <w:rsid w:val="007A22AF"/>
    <w:rsid w:val="007A328A"/>
    <w:rsid w:val="007A378E"/>
    <w:rsid w:val="007A4357"/>
    <w:rsid w:val="007A4725"/>
    <w:rsid w:val="007A563F"/>
    <w:rsid w:val="007A59D2"/>
    <w:rsid w:val="007A6765"/>
    <w:rsid w:val="007A720C"/>
    <w:rsid w:val="007A752F"/>
    <w:rsid w:val="007A7C0E"/>
    <w:rsid w:val="007B0502"/>
    <w:rsid w:val="007B06E8"/>
    <w:rsid w:val="007B1A8E"/>
    <w:rsid w:val="007B25C0"/>
    <w:rsid w:val="007B3356"/>
    <w:rsid w:val="007B40F3"/>
    <w:rsid w:val="007B4AC2"/>
    <w:rsid w:val="007B6F30"/>
    <w:rsid w:val="007C066B"/>
    <w:rsid w:val="007C09EC"/>
    <w:rsid w:val="007C17EA"/>
    <w:rsid w:val="007C2229"/>
    <w:rsid w:val="007C3377"/>
    <w:rsid w:val="007C3529"/>
    <w:rsid w:val="007C38BE"/>
    <w:rsid w:val="007C38EB"/>
    <w:rsid w:val="007C3EA3"/>
    <w:rsid w:val="007C4324"/>
    <w:rsid w:val="007C4844"/>
    <w:rsid w:val="007C4DA7"/>
    <w:rsid w:val="007C51E6"/>
    <w:rsid w:val="007C5232"/>
    <w:rsid w:val="007C534B"/>
    <w:rsid w:val="007C53AB"/>
    <w:rsid w:val="007C5991"/>
    <w:rsid w:val="007C5D50"/>
    <w:rsid w:val="007C64F9"/>
    <w:rsid w:val="007C68EA"/>
    <w:rsid w:val="007C69C5"/>
    <w:rsid w:val="007C6C8B"/>
    <w:rsid w:val="007C7F08"/>
    <w:rsid w:val="007D0836"/>
    <w:rsid w:val="007D1281"/>
    <w:rsid w:val="007D211B"/>
    <w:rsid w:val="007D53F2"/>
    <w:rsid w:val="007D5583"/>
    <w:rsid w:val="007D5CDE"/>
    <w:rsid w:val="007D5DD2"/>
    <w:rsid w:val="007D674D"/>
    <w:rsid w:val="007D6806"/>
    <w:rsid w:val="007D7A29"/>
    <w:rsid w:val="007E087F"/>
    <w:rsid w:val="007E08A2"/>
    <w:rsid w:val="007E133C"/>
    <w:rsid w:val="007E231B"/>
    <w:rsid w:val="007E26CE"/>
    <w:rsid w:val="007E2A06"/>
    <w:rsid w:val="007E2D46"/>
    <w:rsid w:val="007E2EF9"/>
    <w:rsid w:val="007E3518"/>
    <w:rsid w:val="007E39FF"/>
    <w:rsid w:val="007E4CAB"/>
    <w:rsid w:val="007E54B2"/>
    <w:rsid w:val="007E62F4"/>
    <w:rsid w:val="007E63DA"/>
    <w:rsid w:val="007E7A9F"/>
    <w:rsid w:val="007F0193"/>
    <w:rsid w:val="007F05F4"/>
    <w:rsid w:val="007F1E5F"/>
    <w:rsid w:val="007F21C1"/>
    <w:rsid w:val="007F490A"/>
    <w:rsid w:val="007F5806"/>
    <w:rsid w:val="007F5878"/>
    <w:rsid w:val="007F6B57"/>
    <w:rsid w:val="007F7619"/>
    <w:rsid w:val="007F7F26"/>
    <w:rsid w:val="00800097"/>
    <w:rsid w:val="008003EA"/>
    <w:rsid w:val="00800D72"/>
    <w:rsid w:val="008010E6"/>
    <w:rsid w:val="00802135"/>
    <w:rsid w:val="008028CC"/>
    <w:rsid w:val="00802B21"/>
    <w:rsid w:val="00802D85"/>
    <w:rsid w:val="00802E0D"/>
    <w:rsid w:val="008034B1"/>
    <w:rsid w:val="00804FD2"/>
    <w:rsid w:val="00805229"/>
    <w:rsid w:val="00805C50"/>
    <w:rsid w:val="00806800"/>
    <w:rsid w:val="00806CEE"/>
    <w:rsid w:val="008104F0"/>
    <w:rsid w:val="00810764"/>
    <w:rsid w:val="00810933"/>
    <w:rsid w:val="00810B43"/>
    <w:rsid w:val="00810D41"/>
    <w:rsid w:val="0081125A"/>
    <w:rsid w:val="00811360"/>
    <w:rsid w:val="00811896"/>
    <w:rsid w:val="008135DC"/>
    <w:rsid w:val="008141AD"/>
    <w:rsid w:val="00815107"/>
    <w:rsid w:val="00815E38"/>
    <w:rsid w:val="0081775C"/>
    <w:rsid w:val="00820CA2"/>
    <w:rsid w:val="00821177"/>
    <w:rsid w:val="00821440"/>
    <w:rsid w:val="00822785"/>
    <w:rsid w:val="00825B75"/>
    <w:rsid w:val="00825E88"/>
    <w:rsid w:val="008273D7"/>
    <w:rsid w:val="0083025F"/>
    <w:rsid w:val="008302AE"/>
    <w:rsid w:val="00831584"/>
    <w:rsid w:val="008316D0"/>
    <w:rsid w:val="008319D7"/>
    <w:rsid w:val="00832BD9"/>
    <w:rsid w:val="008336BF"/>
    <w:rsid w:val="008352F0"/>
    <w:rsid w:val="00835769"/>
    <w:rsid w:val="008357BF"/>
    <w:rsid w:val="00835C2A"/>
    <w:rsid w:val="008367DB"/>
    <w:rsid w:val="00837B39"/>
    <w:rsid w:val="008407F3"/>
    <w:rsid w:val="00841696"/>
    <w:rsid w:val="00842407"/>
    <w:rsid w:val="00843153"/>
    <w:rsid w:val="008444A2"/>
    <w:rsid w:val="00845CA2"/>
    <w:rsid w:val="00845FC6"/>
    <w:rsid w:val="00846810"/>
    <w:rsid w:val="00847C03"/>
    <w:rsid w:val="00847ECE"/>
    <w:rsid w:val="00852043"/>
    <w:rsid w:val="008528C8"/>
    <w:rsid w:val="00854178"/>
    <w:rsid w:val="008549DE"/>
    <w:rsid w:val="00854AA9"/>
    <w:rsid w:val="008564CA"/>
    <w:rsid w:val="00856555"/>
    <w:rsid w:val="0085671C"/>
    <w:rsid w:val="0085728A"/>
    <w:rsid w:val="008572BC"/>
    <w:rsid w:val="00860065"/>
    <w:rsid w:val="00860425"/>
    <w:rsid w:val="00860DFC"/>
    <w:rsid w:val="008610D1"/>
    <w:rsid w:val="00861802"/>
    <w:rsid w:val="0086195B"/>
    <w:rsid w:val="0086263D"/>
    <w:rsid w:val="00862BFA"/>
    <w:rsid w:val="008636B2"/>
    <w:rsid w:val="008640ED"/>
    <w:rsid w:val="008648E3"/>
    <w:rsid w:val="008652D6"/>
    <w:rsid w:val="00865623"/>
    <w:rsid w:val="0086705A"/>
    <w:rsid w:val="008673A6"/>
    <w:rsid w:val="00867407"/>
    <w:rsid w:val="00867E5E"/>
    <w:rsid w:val="00867E62"/>
    <w:rsid w:val="0087148D"/>
    <w:rsid w:val="008719FD"/>
    <w:rsid w:val="00872A5F"/>
    <w:rsid w:val="00873841"/>
    <w:rsid w:val="008744E8"/>
    <w:rsid w:val="0087511B"/>
    <w:rsid w:val="008751B6"/>
    <w:rsid w:val="0087706C"/>
    <w:rsid w:val="00877391"/>
    <w:rsid w:val="0088090E"/>
    <w:rsid w:val="00880984"/>
    <w:rsid w:val="00881300"/>
    <w:rsid w:val="0088212B"/>
    <w:rsid w:val="008830A7"/>
    <w:rsid w:val="00883BDC"/>
    <w:rsid w:val="00884BF3"/>
    <w:rsid w:val="00885777"/>
    <w:rsid w:val="00886EC5"/>
    <w:rsid w:val="008871DB"/>
    <w:rsid w:val="00887635"/>
    <w:rsid w:val="0088767C"/>
    <w:rsid w:val="008904D8"/>
    <w:rsid w:val="0089064C"/>
    <w:rsid w:val="00890A40"/>
    <w:rsid w:val="00890EB5"/>
    <w:rsid w:val="00890EF7"/>
    <w:rsid w:val="00891FF2"/>
    <w:rsid w:val="008922E1"/>
    <w:rsid w:val="008927D1"/>
    <w:rsid w:val="00893E11"/>
    <w:rsid w:val="008941F9"/>
    <w:rsid w:val="00895199"/>
    <w:rsid w:val="008958DE"/>
    <w:rsid w:val="008959FA"/>
    <w:rsid w:val="00895C1F"/>
    <w:rsid w:val="008961F5"/>
    <w:rsid w:val="00897F12"/>
    <w:rsid w:val="008A252D"/>
    <w:rsid w:val="008A4191"/>
    <w:rsid w:val="008A4876"/>
    <w:rsid w:val="008A4D39"/>
    <w:rsid w:val="008A4F27"/>
    <w:rsid w:val="008A5E80"/>
    <w:rsid w:val="008A752B"/>
    <w:rsid w:val="008A7A55"/>
    <w:rsid w:val="008B14C3"/>
    <w:rsid w:val="008B2318"/>
    <w:rsid w:val="008B2375"/>
    <w:rsid w:val="008B24E9"/>
    <w:rsid w:val="008B2EA9"/>
    <w:rsid w:val="008B481A"/>
    <w:rsid w:val="008B653D"/>
    <w:rsid w:val="008C009C"/>
    <w:rsid w:val="008C10A5"/>
    <w:rsid w:val="008C1B60"/>
    <w:rsid w:val="008C1D44"/>
    <w:rsid w:val="008C232D"/>
    <w:rsid w:val="008C2484"/>
    <w:rsid w:val="008C332F"/>
    <w:rsid w:val="008C387A"/>
    <w:rsid w:val="008C3DB8"/>
    <w:rsid w:val="008C4A2D"/>
    <w:rsid w:val="008C5977"/>
    <w:rsid w:val="008C5CA4"/>
    <w:rsid w:val="008C66B4"/>
    <w:rsid w:val="008C6CC1"/>
    <w:rsid w:val="008C7035"/>
    <w:rsid w:val="008C785F"/>
    <w:rsid w:val="008D00BD"/>
    <w:rsid w:val="008D1BEC"/>
    <w:rsid w:val="008D1E54"/>
    <w:rsid w:val="008D2122"/>
    <w:rsid w:val="008D2D6F"/>
    <w:rsid w:val="008D311B"/>
    <w:rsid w:val="008D33B3"/>
    <w:rsid w:val="008D4393"/>
    <w:rsid w:val="008D4643"/>
    <w:rsid w:val="008D583C"/>
    <w:rsid w:val="008D64E8"/>
    <w:rsid w:val="008D686F"/>
    <w:rsid w:val="008D6B63"/>
    <w:rsid w:val="008D71DF"/>
    <w:rsid w:val="008D721C"/>
    <w:rsid w:val="008E1124"/>
    <w:rsid w:val="008E208F"/>
    <w:rsid w:val="008E2EE8"/>
    <w:rsid w:val="008E30F4"/>
    <w:rsid w:val="008E41A4"/>
    <w:rsid w:val="008E561B"/>
    <w:rsid w:val="008E575E"/>
    <w:rsid w:val="008E6A63"/>
    <w:rsid w:val="008E701C"/>
    <w:rsid w:val="008E716B"/>
    <w:rsid w:val="008E7F59"/>
    <w:rsid w:val="008F1611"/>
    <w:rsid w:val="008F1AE5"/>
    <w:rsid w:val="008F2655"/>
    <w:rsid w:val="008F2863"/>
    <w:rsid w:val="008F44A0"/>
    <w:rsid w:val="008F46E1"/>
    <w:rsid w:val="008F52C3"/>
    <w:rsid w:val="008F5333"/>
    <w:rsid w:val="008F60D7"/>
    <w:rsid w:val="008F655B"/>
    <w:rsid w:val="008F6E13"/>
    <w:rsid w:val="008F7625"/>
    <w:rsid w:val="008F7B68"/>
    <w:rsid w:val="00900AB9"/>
    <w:rsid w:val="00900C88"/>
    <w:rsid w:val="00900EB6"/>
    <w:rsid w:val="00902105"/>
    <w:rsid w:val="009021F0"/>
    <w:rsid w:val="009024E4"/>
    <w:rsid w:val="009026D6"/>
    <w:rsid w:val="00902CAF"/>
    <w:rsid w:val="00903F3D"/>
    <w:rsid w:val="009041FB"/>
    <w:rsid w:val="009043B3"/>
    <w:rsid w:val="009058DE"/>
    <w:rsid w:val="009063E7"/>
    <w:rsid w:val="00906D88"/>
    <w:rsid w:val="00907D16"/>
    <w:rsid w:val="00907D54"/>
    <w:rsid w:val="00910CF5"/>
    <w:rsid w:val="00910E30"/>
    <w:rsid w:val="00911596"/>
    <w:rsid w:val="00911C5D"/>
    <w:rsid w:val="009120AD"/>
    <w:rsid w:val="0091241C"/>
    <w:rsid w:val="0091285E"/>
    <w:rsid w:val="00912B22"/>
    <w:rsid w:val="00912CE3"/>
    <w:rsid w:val="00912D21"/>
    <w:rsid w:val="00914232"/>
    <w:rsid w:val="009142D5"/>
    <w:rsid w:val="0091432F"/>
    <w:rsid w:val="00914B35"/>
    <w:rsid w:val="00915568"/>
    <w:rsid w:val="00915EFE"/>
    <w:rsid w:val="00916077"/>
    <w:rsid w:val="00916167"/>
    <w:rsid w:val="009161C4"/>
    <w:rsid w:val="00916375"/>
    <w:rsid w:val="00916F27"/>
    <w:rsid w:val="009174BB"/>
    <w:rsid w:val="00920471"/>
    <w:rsid w:val="00921DAC"/>
    <w:rsid w:val="009220C6"/>
    <w:rsid w:val="00923352"/>
    <w:rsid w:val="00923D8B"/>
    <w:rsid w:val="00923F0A"/>
    <w:rsid w:val="0092415F"/>
    <w:rsid w:val="00924E72"/>
    <w:rsid w:val="009259F1"/>
    <w:rsid w:val="00925D96"/>
    <w:rsid w:val="00927848"/>
    <w:rsid w:val="00927C58"/>
    <w:rsid w:val="00927CAB"/>
    <w:rsid w:val="00927DB3"/>
    <w:rsid w:val="00930850"/>
    <w:rsid w:val="00930FC0"/>
    <w:rsid w:val="00931578"/>
    <w:rsid w:val="00931ADF"/>
    <w:rsid w:val="00931B10"/>
    <w:rsid w:val="009321FA"/>
    <w:rsid w:val="0093220C"/>
    <w:rsid w:val="00933385"/>
    <w:rsid w:val="00933565"/>
    <w:rsid w:val="00933AE3"/>
    <w:rsid w:val="00934D57"/>
    <w:rsid w:val="0093513C"/>
    <w:rsid w:val="009377A6"/>
    <w:rsid w:val="0094128E"/>
    <w:rsid w:val="009424E4"/>
    <w:rsid w:val="00943469"/>
    <w:rsid w:val="009439BB"/>
    <w:rsid w:val="00944324"/>
    <w:rsid w:val="00944800"/>
    <w:rsid w:val="00944888"/>
    <w:rsid w:val="00945A68"/>
    <w:rsid w:val="00946ECD"/>
    <w:rsid w:val="009471F3"/>
    <w:rsid w:val="009473E3"/>
    <w:rsid w:val="00947500"/>
    <w:rsid w:val="009479C7"/>
    <w:rsid w:val="00947DEC"/>
    <w:rsid w:val="0095031B"/>
    <w:rsid w:val="00950555"/>
    <w:rsid w:val="0095133F"/>
    <w:rsid w:val="009527E5"/>
    <w:rsid w:val="00952986"/>
    <w:rsid w:val="00954000"/>
    <w:rsid w:val="00954311"/>
    <w:rsid w:val="00954473"/>
    <w:rsid w:val="00954EDD"/>
    <w:rsid w:val="0095558D"/>
    <w:rsid w:val="00955B6D"/>
    <w:rsid w:val="009564A1"/>
    <w:rsid w:val="0095701C"/>
    <w:rsid w:val="009570A3"/>
    <w:rsid w:val="00957DC6"/>
    <w:rsid w:val="009605D6"/>
    <w:rsid w:val="0096111E"/>
    <w:rsid w:val="00961BBF"/>
    <w:rsid w:val="00963600"/>
    <w:rsid w:val="009636BC"/>
    <w:rsid w:val="00963CF0"/>
    <w:rsid w:val="0096411C"/>
    <w:rsid w:val="009656E9"/>
    <w:rsid w:val="00966E01"/>
    <w:rsid w:val="00967993"/>
    <w:rsid w:val="0097006D"/>
    <w:rsid w:val="0097052D"/>
    <w:rsid w:val="00970646"/>
    <w:rsid w:val="009709BA"/>
    <w:rsid w:val="00970CFC"/>
    <w:rsid w:val="00971329"/>
    <w:rsid w:val="009717E4"/>
    <w:rsid w:val="00973102"/>
    <w:rsid w:val="00974385"/>
    <w:rsid w:val="00974535"/>
    <w:rsid w:val="009762F1"/>
    <w:rsid w:val="00977FDD"/>
    <w:rsid w:val="00980BA7"/>
    <w:rsid w:val="009811CB"/>
    <w:rsid w:val="00981F26"/>
    <w:rsid w:val="00982047"/>
    <w:rsid w:val="00982158"/>
    <w:rsid w:val="009826A3"/>
    <w:rsid w:val="00983893"/>
    <w:rsid w:val="00984001"/>
    <w:rsid w:val="009853E1"/>
    <w:rsid w:val="00985875"/>
    <w:rsid w:val="00985E51"/>
    <w:rsid w:val="00985F17"/>
    <w:rsid w:val="00985FEB"/>
    <w:rsid w:val="009868A9"/>
    <w:rsid w:val="00987148"/>
    <w:rsid w:val="0098743C"/>
    <w:rsid w:val="00990DF8"/>
    <w:rsid w:val="00991820"/>
    <w:rsid w:val="0099227F"/>
    <w:rsid w:val="0099289F"/>
    <w:rsid w:val="009930CB"/>
    <w:rsid w:val="0099313B"/>
    <w:rsid w:val="00993F22"/>
    <w:rsid w:val="00995479"/>
    <w:rsid w:val="00996361"/>
    <w:rsid w:val="00997C67"/>
    <w:rsid w:val="00997CDD"/>
    <w:rsid w:val="009A03DD"/>
    <w:rsid w:val="009A08F4"/>
    <w:rsid w:val="009A0BC6"/>
    <w:rsid w:val="009A16BF"/>
    <w:rsid w:val="009A29A6"/>
    <w:rsid w:val="009A31AB"/>
    <w:rsid w:val="009A4521"/>
    <w:rsid w:val="009B040E"/>
    <w:rsid w:val="009B0F42"/>
    <w:rsid w:val="009B1068"/>
    <w:rsid w:val="009B1E74"/>
    <w:rsid w:val="009B2044"/>
    <w:rsid w:val="009B4924"/>
    <w:rsid w:val="009B49E0"/>
    <w:rsid w:val="009B4B06"/>
    <w:rsid w:val="009B5241"/>
    <w:rsid w:val="009B5320"/>
    <w:rsid w:val="009B5DBC"/>
    <w:rsid w:val="009B60CA"/>
    <w:rsid w:val="009B68BD"/>
    <w:rsid w:val="009B7FF9"/>
    <w:rsid w:val="009C13CF"/>
    <w:rsid w:val="009C17CF"/>
    <w:rsid w:val="009C1B3B"/>
    <w:rsid w:val="009C1DE4"/>
    <w:rsid w:val="009C2DF7"/>
    <w:rsid w:val="009C34A2"/>
    <w:rsid w:val="009C43D3"/>
    <w:rsid w:val="009C48F7"/>
    <w:rsid w:val="009C4AE9"/>
    <w:rsid w:val="009C4CB2"/>
    <w:rsid w:val="009C66AB"/>
    <w:rsid w:val="009C7413"/>
    <w:rsid w:val="009D0C3C"/>
    <w:rsid w:val="009D0D43"/>
    <w:rsid w:val="009D1640"/>
    <w:rsid w:val="009D21F7"/>
    <w:rsid w:val="009D2A26"/>
    <w:rsid w:val="009D2FA9"/>
    <w:rsid w:val="009D3394"/>
    <w:rsid w:val="009D387B"/>
    <w:rsid w:val="009D546C"/>
    <w:rsid w:val="009D58FE"/>
    <w:rsid w:val="009D5965"/>
    <w:rsid w:val="009D5E0F"/>
    <w:rsid w:val="009D67B8"/>
    <w:rsid w:val="009D7128"/>
    <w:rsid w:val="009D723D"/>
    <w:rsid w:val="009D73AC"/>
    <w:rsid w:val="009D7B7F"/>
    <w:rsid w:val="009E126F"/>
    <w:rsid w:val="009E1390"/>
    <w:rsid w:val="009E239B"/>
    <w:rsid w:val="009E3C06"/>
    <w:rsid w:val="009E3E56"/>
    <w:rsid w:val="009E4465"/>
    <w:rsid w:val="009E6395"/>
    <w:rsid w:val="009E6D84"/>
    <w:rsid w:val="009E6F41"/>
    <w:rsid w:val="009E75A4"/>
    <w:rsid w:val="009E7DDA"/>
    <w:rsid w:val="009E7ED5"/>
    <w:rsid w:val="009F05B1"/>
    <w:rsid w:val="009F0ABB"/>
    <w:rsid w:val="009F0F15"/>
    <w:rsid w:val="009F165A"/>
    <w:rsid w:val="009F22A3"/>
    <w:rsid w:val="009F2B8A"/>
    <w:rsid w:val="009F3713"/>
    <w:rsid w:val="009F3B62"/>
    <w:rsid w:val="009F3BD5"/>
    <w:rsid w:val="009F502B"/>
    <w:rsid w:val="009F5A44"/>
    <w:rsid w:val="009F5B3E"/>
    <w:rsid w:val="009F5E1C"/>
    <w:rsid w:val="009F61C1"/>
    <w:rsid w:val="009F61FC"/>
    <w:rsid w:val="009F6DB2"/>
    <w:rsid w:val="00A004E4"/>
    <w:rsid w:val="00A00BA9"/>
    <w:rsid w:val="00A01663"/>
    <w:rsid w:val="00A018A6"/>
    <w:rsid w:val="00A02684"/>
    <w:rsid w:val="00A03BF9"/>
    <w:rsid w:val="00A04494"/>
    <w:rsid w:val="00A04966"/>
    <w:rsid w:val="00A052C8"/>
    <w:rsid w:val="00A06ACE"/>
    <w:rsid w:val="00A101F7"/>
    <w:rsid w:val="00A102DA"/>
    <w:rsid w:val="00A105D8"/>
    <w:rsid w:val="00A12115"/>
    <w:rsid w:val="00A12375"/>
    <w:rsid w:val="00A127D9"/>
    <w:rsid w:val="00A130C3"/>
    <w:rsid w:val="00A1331D"/>
    <w:rsid w:val="00A1342B"/>
    <w:rsid w:val="00A146D9"/>
    <w:rsid w:val="00A14ED8"/>
    <w:rsid w:val="00A15413"/>
    <w:rsid w:val="00A15627"/>
    <w:rsid w:val="00A15E15"/>
    <w:rsid w:val="00A17166"/>
    <w:rsid w:val="00A17B6B"/>
    <w:rsid w:val="00A20390"/>
    <w:rsid w:val="00A20B85"/>
    <w:rsid w:val="00A21170"/>
    <w:rsid w:val="00A21415"/>
    <w:rsid w:val="00A2216B"/>
    <w:rsid w:val="00A23A85"/>
    <w:rsid w:val="00A23C18"/>
    <w:rsid w:val="00A2431C"/>
    <w:rsid w:val="00A246EF"/>
    <w:rsid w:val="00A24F76"/>
    <w:rsid w:val="00A251D9"/>
    <w:rsid w:val="00A2520F"/>
    <w:rsid w:val="00A25F2D"/>
    <w:rsid w:val="00A26074"/>
    <w:rsid w:val="00A276D1"/>
    <w:rsid w:val="00A308B8"/>
    <w:rsid w:val="00A30F53"/>
    <w:rsid w:val="00A3159A"/>
    <w:rsid w:val="00A31EAE"/>
    <w:rsid w:val="00A32232"/>
    <w:rsid w:val="00A33066"/>
    <w:rsid w:val="00A34425"/>
    <w:rsid w:val="00A34763"/>
    <w:rsid w:val="00A35D8C"/>
    <w:rsid w:val="00A362A2"/>
    <w:rsid w:val="00A367CD"/>
    <w:rsid w:val="00A40A55"/>
    <w:rsid w:val="00A4129E"/>
    <w:rsid w:val="00A43FB7"/>
    <w:rsid w:val="00A44C82"/>
    <w:rsid w:val="00A45295"/>
    <w:rsid w:val="00A46415"/>
    <w:rsid w:val="00A468DC"/>
    <w:rsid w:val="00A469EF"/>
    <w:rsid w:val="00A47C88"/>
    <w:rsid w:val="00A501CF"/>
    <w:rsid w:val="00A507C6"/>
    <w:rsid w:val="00A5094D"/>
    <w:rsid w:val="00A513BD"/>
    <w:rsid w:val="00A53172"/>
    <w:rsid w:val="00A53E1D"/>
    <w:rsid w:val="00A55749"/>
    <w:rsid w:val="00A55C36"/>
    <w:rsid w:val="00A5613B"/>
    <w:rsid w:val="00A56A6A"/>
    <w:rsid w:val="00A577A0"/>
    <w:rsid w:val="00A57D46"/>
    <w:rsid w:val="00A60387"/>
    <w:rsid w:val="00A603AB"/>
    <w:rsid w:val="00A61336"/>
    <w:rsid w:val="00A626B4"/>
    <w:rsid w:val="00A64268"/>
    <w:rsid w:val="00A648E4"/>
    <w:rsid w:val="00A65A74"/>
    <w:rsid w:val="00A662D8"/>
    <w:rsid w:val="00A665B8"/>
    <w:rsid w:val="00A66B08"/>
    <w:rsid w:val="00A66D21"/>
    <w:rsid w:val="00A67202"/>
    <w:rsid w:val="00A6780D"/>
    <w:rsid w:val="00A719B4"/>
    <w:rsid w:val="00A71BF1"/>
    <w:rsid w:val="00A72116"/>
    <w:rsid w:val="00A73417"/>
    <w:rsid w:val="00A744AB"/>
    <w:rsid w:val="00A74B3E"/>
    <w:rsid w:val="00A74F0C"/>
    <w:rsid w:val="00A75128"/>
    <w:rsid w:val="00A754C0"/>
    <w:rsid w:val="00A760CB"/>
    <w:rsid w:val="00A7759A"/>
    <w:rsid w:val="00A77D9C"/>
    <w:rsid w:val="00A807B4"/>
    <w:rsid w:val="00A813E5"/>
    <w:rsid w:val="00A8197C"/>
    <w:rsid w:val="00A81CE5"/>
    <w:rsid w:val="00A829DA"/>
    <w:rsid w:val="00A83776"/>
    <w:rsid w:val="00A83B2A"/>
    <w:rsid w:val="00A84B9A"/>
    <w:rsid w:val="00A86041"/>
    <w:rsid w:val="00A872C7"/>
    <w:rsid w:val="00A9131D"/>
    <w:rsid w:val="00A92217"/>
    <w:rsid w:val="00A931D9"/>
    <w:rsid w:val="00A93F7F"/>
    <w:rsid w:val="00A94C34"/>
    <w:rsid w:val="00A9536B"/>
    <w:rsid w:val="00A96227"/>
    <w:rsid w:val="00AA2CE2"/>
    <w:rsid w:val="00AA308E"/>
    <w:rsid w:val="00AA3B04"/>
    <w:rsid w:val="00AA5D1C"/>
    <w:rsid w:val="00AA7E29"/>
    <w:rsid w:val="00AB1684"/>
    <w:rsid w:val="00AB293E"/>
    <w:rsid w:val="00AB330D"/>
    <w:rsid w:val="00AB36FD"/>
    <w:rsid w:val="00AB3B15"/>
    <w:rsid w:val="00AB423A"/>
    <w:rsid w:val="00AB445D"/>
    <w:rsid w:val="00AB523F"/>
    <w:rsid w:val="00AB66BB"/>
    <w:rsid w:val="00AB6E59"/>
    <w:rsid w:val="00AC0FF5"/>
    <w:rsid w:val="00AC173A"/>
    <w:rsid w:val="00AC1A85"/>
    <w:rsid w:val="00AC2445"/>
    <w:rsid w:val="00AC28A5"/>
    <w:rsid w:val="00AC2F91"/>
    <w:rsid w:val="00AC39C7"/>
    <w:rsid w:val="00AC3A5F"/>
    <w:rsid w:val="00AC40BB"/>
    <w:rsid w:val="00AC453F"/>
    <w:rsid w:val="00AC5D97"/>
    <w:rsid w:val="00AC6EBA"/>
    <w:rsid w:val="00AC783E"/>
    <w:rsid w:val="00AD0D70"/>
    <w:rsid w:val="00AD1457"/>
    <w:rsid w:val="00AD1786"/>
    <w:rsid w:val="00AD1966"/>
    <w:rsid w:val="00AD26F8"/>
    <w:rsid w:val="00AD3599"/>
    <w:rsid w:val="00AD4032"/>
    <w:rsid w:val="00AD4160"/>
    <w:rsid w:val="00AD48B3"/>
    <w:rsid w:val="00AD6AA1"/>
    <w:rsid w:val="00AD6B96"/>
    <w:rsid w:val="00AD71F4"/>
    <w:rsid w:val="00AD72F0"/>
    <w:rsid w:val="00AD739C"/>
    <w:rsid w:val="00AD73D1"/>
    <w:rsid w:val="00AE0E2A"/>
    <w:rsid w:val="00AE1104"/>
    <w:rsid w:val="00AE1CE8"/>
    <w:rsid w:val="00AE2194"/>
    <w:rsid w:val="00AE5660"/>
    <w:rsid w:val="00AE5735"/>
    <w:rsid w:val="00AE6DF2"/>
    <w:rsid w:val="00AE72C1"/>
    <w:rsid w:val="00AF0BEF"/>
    <w:rsid w:val="00AF11A4"/>
    <w:rsid w:val="00AF1772"/>
    <w:rsid w:val="00AF17A8"/>
    <w:rsid w:val="00AF1E30"/>
    <w:rsid w:val="00AF1F47"/>
    <w:rsid w:val="00AF20D5"/>
    <w:rsid w:val="00AF2245"/>
    <w:rsid w:val="00AF2AF3"/>
    <w:rsid w:val="00AF2E0C"/>
    <w:rsid w:val="00AF3825"/>
    <w:rsid w:val="00AF3BD8"/>
    <w:rsid w:val="00AF5F4E"/>
    <w:rsid w:val="00AF7040"/>
    <w:rsid w:val="00B0061B"/>
    <w:rsid w:val="00B00AE6"/>
    <w:rsid w:val="00B00E4D"/>
    <w:rsid w:val="00B01B1C"/>
    <w:rsid w:val="00B0281E"/>
    <w:rsid w:val="00B02D74"/>
    <w:rsid w:val="00B02DB7"/>
    <w:rsid w:val="00B0311D"/>
    <w:rsid w:val="00B03300"/>
    <w:rsid w:val="00B03521"/>
    <w:rsid w:val="00B036F6"/>
    <w:rsid w:val="00B040A7"/>
    <w:rsid w:val="00B04758"/>
    <w:rsid w:val="00B0515A"/>
    <w:rsid w:val="00B0595D"/>
    <w:rsid w:val="00B0682B"/>
    <w:rsid w:val="00B06C47"/>
    <w:rsid w:val="00B101A7"/>
    <w:rsid w:val="00B1035F"/>
    <w:rsid w:val="00B109EA"/>
    <w:rsid w:val="00B13708"/>
    <w:rsid w:val="00B13B58"/>
    <w:rsid w:val="00B160DE"/>
    <w:rsid w:val="00B16C1E"/>
    <w:rsid w:val="00B17469"/>
    <w:rsid w:val="00B177AE"/>
    <w:rsid w:val="00B17C11"/>
    <w:rsid w:val="00B2126F"/>
    <w:rsid w:val="00B21656"/>
    <w:rsid w:val="00B217F6"/>
    <w:rsid w:val="00B22F35"/>
    <w:rsid w:val="00B23794"/>
    <w:rsid w:val="00B24056"/>
    <w:rsid w:val="00B24800"/>
    <w:rsid w:val="00B25771"/>
    <w:rsid w:val="00B25A79"/>
    <w:rsid w:val="00B26C2F"/>
    <w:rsid w:val="00B2701E"/>
    <w:rsid w:val="00B27104"/>
    <w:rsid w:val="00B271FC"/>
    <w:rsid w:val="00B27A2B"/>
    <w:rsid w:val="00B27CB0"/>
    <w:rsid w:val="00B30D13"/>
    <w:rsid w:val="00B30E12"/>
    <w:rsid w:val="00B3169C"/>
    <w:rsid w:val="00B32729"/>
    <w:rsid w:val="00B3283A"/>
    <w:rsid w:val="00B32D38"/>
    <w:rsid w:val="00B331BE"/>
    <w:rsid w:val="00B33E0F"/>
    <w:rsid w:val="00B340B5"/>
    <w:rsid w:val="00B351A7"/>
    <w:rsid w:val="00B357E8"/>
    <w:rsid w:val="00B361B0"/>
    <w:rsid w:val="00B364E4"/>
    <w:rsid w:val="00B36AE8"/>
    <w:rsid w:val="00B37DFF"/>
    <w:rsid w:val="00B41D3B"/>
    <w:rsid w:val="00B42E26"/>
    <w:rsid w:val="00B43632"/>
    <w:rsid w:val="00B43F62"/>
    <w:rsid w:val="00B46A7D"/>
    <w:rsid w:val="00B4702F"/>
    <w:rsid w:val="00B5084E"/>
    <w:rsid w:val="00B51AD0"/>
    <w:rsid w:val="00B51F47"/>
    <w:rsid w:val="00B521E1"/>
    <w:rsid w:val="00B52524"/>
    <w:rsid w:val="00B533B1"/>
    <w:rsid w:val="00B537B9"/>
    <w:rsid w:val="00B53A93"/>
    <w:rsid w:val="00B53E3B"/>
    <w:rsid w:val="00B53ED4"/>
    <w:rsid w:val="00B54666"/>
    <w:rsid w:val="00B5517E"/>
    <w:rsid w:val="00B55E03"/>
    <w:rsid w:val="00B56639"/>
    <w:rsid w:val="00B6081F"/>
    <w:rsid w:val="00B612D7"/>
    <w:rsid w:val="00B6172F"/>
    <w:rsid w:val="00B62515"/>
    <w:rsid w:val="00B62B9D"/>
    <w:rsid w:val="00B62D64"/>
    <w:rsid w:val="00B6344F"/>
    <w:rsid w:val="00B64C35"/>
    <w:rsid w:val="00B65B46"/>
    <w:rsid w:val="00B6612F"/>
    <w:rsid w:val="00B6617A"/>
    <w:rsid w:val="00B66272"/>
    <w:rsid w:val="00B6716A"/>
    <w:rsid w:val="00B67ADF"/>
    <w:rsid w:val="00B67C86"/>
    <w:rsid w:val="00B67DF3"/>
    <w:rsid w:val="00B70013"/>
    <w:rsid w:val="00B70435"/>
    <w:rsid w:val="00B7185A"/>
    <w:rsid w:val="00B71C4F"/>
    <w:rsid w:val="00B72C0D"/>
    <w:rsid w:val="00B736C6"/>
    <w:rsid w:val="00B73812"/>
    <w:rsid w:val="00B74E9C"/>
    <w:rsid w:val="00B75228"/>
    <w:rsid w:val="00B7578D"/>
    <w:rsid w:val="00B75FE8"/>
    <w:rsid w:val="00B761DA"/>
    <w:rsid w:val="00B7726A"/>
    <w:rsid w:val="00B7787D"/>
    <w:rsid w:val="00B77FDC"/>
    <w:rsid w:val="00B80B1B"/>
    <w:rsid w:val="00B80C87"/>
    <w:rsid w:val="00B81A23"/>
    <w:rsid w:val="00B82AE0"/>
    <w:rsid w:val="00B830C7"/>
    <w:rsid w:val="00B8356C"/>
    <w:rsid w:val="00B84380"/>
    <w:rsid w:val="00B85DB6"/>
    <w:rsid w:val="00B86528"/>
    <w:rsid w:val="00B86702"/>
    <w:rsid w:val="00B86767"/>
    <w:rsid w:val="00B86C62"/>
    <w:rsid w:val="00B8719C"/>
    <w:rsid w:val="00B877A5"/>
    <w:rsid w:val="00B900B0"/>
    <w:rsid w:val="00B916DD"/>
    <w:rsid w:val="00B918B5"/>
    <w:rsid w:val="00B91DAA"/>
    <w:rsid w:val="00B93230"/>
    <w:rsid w:val="00B936F7"/>
    <w:rsid w:val="00B96BFC"/>
    <w:rsid w:val="00B97023"/>
    <w:rsid w:val="00B974AD"/>
    <w:rsid w:val="00BA00C1"/>
    <w:rsid w:val="00BA068D"/>
    <w:rsid w:val="00BA0B76"/>
    <w:rsid w:val="00BA0D75"/>
    <w:rsid w:val="00BA2A15"/>
    <w:rsid w:val="00BA2AD3"/>
    <w:rsid w:val="00BA4585"/>
    <w:rsid w:val="00BA4A9C"/>
    <w:rsid w:val="00BA5277"/>
    <w:rsid w:val="00BA562D"/>
    <w:rsid w:val="00BA5BD2"/>
    <w:rsid w:val="00BA5F32"/>
    <w:rsid w:val="00BA615E"/>
    <w:rsid w:val="00BA6E5F"/>
    <w:rsid w:val="00BB0405"/>
    <w:rsid w:val="00BB0864"/>
    <w:rsid w:val="00BB12D0"/>
    <w:rsid w:val="00BB23C6"/>
    <w:rsid w:val="00BB368B"/>
    <w:rsid w:val="00BB44E3"/>
    <w:rsid w:val="00BB5652"/>
    <w:rsid w:val="00BB5977"/>
    <w:rsid w:val="00BB795E"/>
    <w:rsid w:val="00BC0453"/>
    <w:rsid w:val="00BC07B4"/>
    <w:rsid w:val="00BC1BF4"/>
    <w:rsid w:val="00BC1D2B"/>
    <w:rsid w:val="00BC281A"/>
    <w:rsid w:val="00BC469E"/>
    <w:rsid w:val="00BC5A94"/>
    <w:rsid w:val="00BC62D8"/>
    <w:rsid w:val="00BC6B74"/>
    <w:rsid w:val="00BC72F0"/>
    <w:rsid w:val="00BC7B3E"/>
    <w:rsid w:val="00BD010F"/>
    <w:rsid w:val="00BD0605"/>
    <w:rsid w:val="00BD0964"/>
    <w:rsid w:val="00BD104B"/>
    <w:rsid w:val="00BD18C0"/>
    <w:rsid w:val="00BD1AD4"/>
    <w:rsid w:val="00BD1F4F"/>
    <w:rsid w:val="00BD25C6"/>
    <w:rsid w:val="00BD31D3"/>
    <w:rsid w:val="00BD4325"/>
    <w:rsid w:val="00BD582A"/>
    <w:rsid w:val="00BD6271"/>
    <w:rsid w:val="00BE0047"/>
    <w:rsid w:val="00BE0FFE"/>
    <w:rsid w:val="00BE12FC"/>
    <w:rsid w:val="00BE13C5"/>
    <w:rsid w:val="00BE1EA1"/>
    <w:rsid w:val="00BE26EE"/>
    <w:rsid w:val="00BE2DAD"/>
    <w:rsid w:val="00BE3C88"/>
    <w:rsid w:val="00BE49E1"/>
    <w:rsid w:val="00BE52A7"/>
    <w:rsid w:val="00BE52CC"/>
    <w:rsid w:val="00BE6D39"/>
    <w:rsid w:val="00BE797D"/>
    <w:rsid w:val="00BF008A"/>
    <w:rsid w:val="00BF0483"/>
    <w:rsid w:val="00BF052D"/>
    <w:rsid w:val="00BF0616"/>
    <w:rsid w:val="00BF0760"/>
    <w:rsid w:val="00BF0C6D"/>
    <w:rsid w:val="00BF1D77"/>
    <w:rsid w:val="00BF235F"/>
    <w:rsid w:val="00BF27A2"/>
    <w:rsid w:val="00BF2842"/>
    <w:rsid w:val="00BF3768"/>
    <w:rsid w:val="00BF4C54"/>
    <w:rsid w:val="00BF521F"/>
    <w:rsid w:val="00BF5365"/>
    <w:rsid w:val="00BF64AF"/>
    <w:rsid w:val="00BF69D1"/>
    <w:rsid w:val="00BF7084"/>
    <w:rsid w:val="00BF751A"/>
    <w:rsid w:val="00BF7B47"/>
    <w:rsid w:val="00BF7BF4"/>
    <w:rsid w:val="00BF7CF8"/>
    <w:rsid w:val="00C005B4"/>
    <w:rsid w:val="00C02852"/>
    <w:rsid w:val="00C02955"/>
    <w:rsid w:val="00C03F12"/>
    <w:rsid w:val="00C042C3"/>
    <w:rsid w:val="00C045AB"/>
    <w:rsid w:val="00C054A7"/>
    <w:rsid w:val="00C05868"/>
    <w:rsid w:val="00C06E69"/>
    <w:rsid w:val="00C06EB3"/>
    <w:rsid w:val="00C06FEB"/>
    <w:rsid w:val="00C072E8"/>
    <w:rsid w:val="00C077D2"/>
    <w:rsid w:val="00C0793A"/>
    <w:rsid w:val="00C10B89"/>
    <w:rsid w:val="00C10F03"/>
    <w:rsid w:val="00C11100"/>
    <w:rsid w:val="00C11445"/>
    <w:rsid w:val="00C13432"/>
    <w:rsid w:val="00C142BB"/>
    <w:rsid w:val="00C14302"/>
    <w:rsid w:val="00C1667C"/>
    <w:rsid w:val="00C167DD"/>
    <w:rsid w:val="00C16B71"/>
    <w:rsid w:val="00C1753A"/>
    <w:rsid w:val="00C17CAC"/>
    <w:rsid w:val="00C20FF5"/>
    <w:rsid w:val="00C2213D"/>
    <w:rsid w:val="00C249F0"/>
    <w:rsid w:val="00C26C6D"/>
    <w:rsid w:val="00C27A06"/>
    <w:rsid w:val="00C3082E"/>
    <w:rsid w:val="00C31935"/>
    <w:rsid w:val="00C32271"/>
    <w:rsid w:val="00C327FA"/>
    <w:rsid w:val="00C3281A"/>
    <w:rsid w:val="00C33071"/>
    <w:rsid w:val="00C33594"/>
    <w:rsid w:val="00C335A4"/>
    <w:rsid w:val="00C346D1"/>
    <w:rsid w:val="00C346E6"/>
    <w:rsid w:val="00C34B87"/>
    <w:rsid w:val="00C3579F"/>
    <w:rsid w:val="00C358AE"/>
    <w:rsid w:val="00C35F7B"/>
    <w:rsid w:val="00C36172"/>
    <w:rsid w:val="00C363E7"/>
    <w:rsid w:val="00C3687A"/>
    <w:rsid w:val="00C376F7"/>
    <w:rsid w:val="00C3794C"/>
    <w:rsid w:val="00C40371"/>
    <w:rsid w:val="00C41FDA"/>
    <w:rsid w:val="00C43333"/>
    <w:rsid w:val="00C45E4F"/>
    <w:rsid w:val="00C46505"/>
    <w:rsid w:val="00C46E01"/>
    <w:rsid w:val="00C50577"/>
    <w:rsid w:val="00C51142"/>
    <w:rsid w:val="00C518A9"/>
    <w:rsid w:val="00C51EB5"/>
    <w:rsid w:val="00C52444"/>
    <w:rsid w:val="00C5268D"/>
    <w:rsid w:val="00C5428E"/>
    <w:rsid w:val="00C54561"/>
    <w:rsid w:val="00C54D79"/>
    <w:rsid w:val="00C55C84"/>
    <w:rsid w:val="00C56009"/>
    <w:rsid w:val="00C56F30"/>
    <w:rsid w:val="00C57899"/>
    <w:rsid w:val="00C600F7"/>
    <w:rsid w:val="00C605F1"/>
    <w:rsid w:val="00C61444"/>
    <w:rsid w:val="00C619A2"/>
    <w:rsid w:val="00C6218D"/>
    <w:rsid w:val="00C64D14"/>
    <w:rsid w:val="00C64E77"/>
    <w:rsid w:val="00C6536E"/>
    <w:rsid w:val="00C659DD"/>
    <w:rsid w:val="00C65D0A"/>
    <w:rsid w:val="00C66098"/>
    <w:rsid w:val="00C660F7"/>
    <w:rsid w:val="00C66D1D"/>
    <w:rsid w:val="00C67364"/>
    <w:rsid w:val="00C70536"/>
    <w:rsid w:val="00C70B98"/>
    <w:rsid w:val="00C713BB"/>
    <w:rsid w:val="00C718D5"/>
    <w:rsid w:val="00C71B67"/>
    <w:rsid w:val="00C7315A"/>
    <w:rsid w:val="00C7330D"/>
    <w:rsid w:val="00C73A81"/>
    <w:rsid w:val="00C740F9"/>
    <w:rsid w:val="00C74192"/>
    <w:rsid w:val="00C757A9"/>
    <w:rsid w:val="00C76AE0"/>
    <w:rsid w:val="00C773F2"/>
    <w:rsid w:val="00C777EA"/>
    <w:rsid w:val="00C77801"/>
    <w:rsid w:val="00C8083A"/>
    <w:rsid w:val="00C8109F"/>
    <w:rsid w:val="00C82061"/>
    <w:rsid w:val="00C8215F"/>
    <w:rsid w:val="00C82F43"/>
    <w:rsid w:val="00C84052"/>
    <w:rsid w:val="00C843B2"/>
    <w:rsid w:val="00C847CB"/>
    <w:rsid w:val="00C84948"/>
    <w:rsid w:val="00C849A8"/>
    <w:rsid w:val="00C857FD"/>
    <w:rsid w:val="00C86DCC"/>
    <w:rsid w:val="00C873A5"/>
    <w:rsid w:val="00C90F5C"/>
    <w:rsid w:val="00C91BD8"/>
    <w:rsid w:val="00C921D8"/>
    <w:rsid w:val="00C93515"/>
    <w:rsid w:val="00C93A7C"/>
    <w:rsid w:val="00C93D81"/>
    <w:rsid w:val="00C93E6E"/>
    <w:rsid w:val="00C944FA"/>
    <w:rsid w:val="00C9753C"/>
    <w:rsid w:val="00C97F9B"/>
    <w:rsid w:val="00CA037B"/>
    <w:rsid w:val="00CA0B9D"/>
    <w:rsid w:val="00CA1B32"/>
    <w:rsid w:val="00CA2104"/>
    <w:rsid w:val="00CA28A4"/>
    <w:rsid w:val="00CA297B"/>
    <w:rsid w:val="00CA2F99"/>
    <w:rsid w:val="00CA48B2"/>
    <w:rsid w:val="00CA5914"/>
    <w:rsid w:val="00CA5AB9"/>
    <w:rsid w:val="00CB0A5D"/>
    <w:rsid w:val="00CB15AC"/>
    <w:rsid w:val="00CB2BD3"/>
    <w:rsid w:val="00CB54D6"/>
    <w:rsid w:val="00CB559F"/>
    <w:rsid w:val="00CB55DB"/>
    <w:rsid w:val="00CB5BAF"/>
    <w:rsid w:val="00CB6333"/>
    <w:rsid w:val="00CB64DA"/>
    <w:rsid w:val="00CB66FC"/>
    <w:rsid w:val="00CB675E"/>
    <w:rsid w:val="00CB7148"/>
    <w:rsid w:val="00CB7C62"/>
    <w:rsid w:val="00CB7EF3"/>
    <w:rsid w:val="00CC002A"/>
    <w:rsid w:val="00CC0BDE"/>
    <w:rsid w:val="00CC141C"/>
    <w:rsid w:val="00CC2E7E"/>
    <w:rsid w:val="00CC2E90"/>
    <w:rsid w:val="00CC45DC"/>
    <w:rsid w:val="00CC47B6"/>
    <w:rsid w:val="00CC530B"/>
    <w:rsid w:val="00CC5A44"/>
    <w:rsid w:val="00CC5F52"/>
    <w:rsid w:val="00CC6059"/>
    <w:rsid w:val="00CD0989"/>
    <w:rsid w:val="00CD171A"/>
    <w:rsid w:val="00CD207D"/>
    <w:rsid w:val="00CD36A8"/>
    <w:rsid w:val="00CD4234"/>
    <w:rsid w:val="00CD444B"/>
    <w:rsid w:val="00CD49A2"/>
    <w:rsid w:val="00CD56EF"/>
    <w:rsid w:val="00CD6155"/>
    <w:rsid w:val="00CD6670"/>
    <w:rsid w:val="00CD707D"/>
    <w:rsid w:val="00CD7555"/>
    <w:rsid w:val="00CE0644"/>
    <w:rsid w:val="00CE0A2D"/>
    <w:rsid w:val="00CE1B7E"/>
    <w:rsid w:val="00CE32DD"/>
    <w:rsid w:val="00CE3836"/>
    <w:rsid w:val="00CE3D7C"/>
    <w:rsid w:val="00CE4160"/>
    <w:rsid w:val="00CE4637"/>
    <w:rsid w:val="00CE4C8E"/>
    <w:rsid w:val="00CE5166"/>
    <w:rsid w:val="00CE5B8D"/>
    <w:rsid w:val="00CE5DAA"/>
    <w:rsid w:val="00CE6AB0"/>
    <w:rsid w:val="00CE71FC"/>
    <w:rsid w:val="00CE7500"/>
    <w:rsid w:val="00CF0467"/>
    <w:rsid w:val="00CF1E9D"/>
    <w:rsid w:val="00CF2332"/>
    <w:rsid w:val="00CF354D"/>
    <w:rsid w:val="00CF3A5C"/>
    <w:rsid w:val="00CF4196"/>
    <w:rsid w:val="00CF43AA"/>
    <w:rsid w:val="00CF70F8"/>
    <w:rsid w:val="00CF7B2E"/>
    <w:rsid w:val="00D011E5"/>
    <w:rsid w:val="00D02D36"/>
    <w:rsid w:val="00D02D80"/>
    <w:rsid w:val="00D037DF"/>
    <w:rsid w:val="00D03FEE"/>
    <w:rsid w:val="00D049A6"/>
    <w:rsid w:val="00D04CFE"/>
    <w:rsid w:val="00D0610D"/>
    <w:rsid w:val="00D063BF"/>
    <w:rsid w:val="00D07009"/>
    <w:rsid w:val="00D07695"/>
    <w:rsid w:val="00D07728"/>
    <w:rsid w:val="00D1049F"/>
    <w:rsid w:val="00D10951"/>
    <w:rsid w:val="00D10ADC"/>
    <w:rsid w:val="00D11E42"/>
    <w:rsid w:val="00D120EA"/>
    <w:rsid w:val="00D12B5D"/>
    <w:rsid w:val="00D132BC"/>
    <w:rsid w:val="00D13B72"/>
    <w:rsid w:val="00D14D37"/>
    <w:rsid w:val="00D14FF0"/>
    <w:rsid w:val="00D154E8"/>
    <w:rsid w:val="00D15B81"/>
    <w:rsid w:val="00D167AB"/>
    <w:rsid w:val="00D17E91"/>
    <w:rsid w:val="00D20546"/>
    <w:rsid w:val="00D20AE2"/>
    <w:rsid w:val="00D21305"/>
    <w:rsid w:val="00D220DB"/>
    <w:rsid w:val="00D225F6"/>
    <w:rsid w:val="00D23FE9"/>
    <w:rsid w:val="00D24846"/>
    <w:rsid w:val="00D2519E"/>
    <w:rsid w:val="00D258FC"/>
    <w:rsid w:val="00D26484"/>
    <w:rsid w:val="00D27A9F"/>
    <w:rsid w:val="00D27AA5"/>
    <w:rsid w:val="00D30326"/>
    <w:rsid w:val="00D305DA"/>
    <w:rsid w:val="00D311D3"/>
    <w:rsid w:val="00D31B5A"/>
    <w:rsid w:val="00D31E91"/>
    <w:rsid w:val="00D33284"/>
    <w:rsid w:val="00D35C3A"/>
    <w:rsid w:val="00D3677A"/>
    <w:rsid w:val="00D36B0A"/>
    <w:rsid w:val="00D37B64"/>
    <w:rsid w:val="00D402F7"/>
    <w:rsid w:val="00D41E47"/>
    <w:rsid w:val="00D43807"/>
    <w:rsid w:val="00D446CE"/>
    <w:rsid w:val="00D448C1"/>
    <w:rsid w:val="00D45C49"/>
    <w:rsid w:val="00D45FF8"/>
    <w:rsid w:val="00D46BFA"/>
    <w:rsid w:val="00D474B9"/>
    <w:rsid w:val="00D50391"/>
    <w:rsid w:val="00D50487"/>
    <w:rsid w:val="00D506B6"/>
    <w:rsid w:val="00D50A97"/>
    <w:rsid w:val="00D50BC3"/>
    <w:rsid w:val="00D521C2"/>
    <w:rsid w:val="00D52B5C"/>
    <w:rsid w:val="00D53144"/>
    <w:rsid w:val="00D54592"/>
    <w:rsid w:val="00D54B31"/>
    <w:rsid w:val="00D56024"/>
    <w:rsid w:val="00D56420"/>
    <w:rsid w:val="00D56D74"/>
    <w:rsid w:val="00D57370"/>
    <w:rsid w:val="00D57D92"/>
    <w:rsid w:val="00D60378"/>
    <w:rsid w:val="00D6109E"/>
    <w:rsid w:val="00D618BD"/>
    <w:rsid w:val="00D61A7A"/>
    <w:rsid w:val="00D623AF"/>
    <w:rsid w:val="00D625EC"/>
    <w:rsid w:val="00D70570"/>
    <w:rsid w:val="00D712C5"/>
    <w:rsid w:val="00D732C6"/>
    <w:rsid w:val="00D732E6"/>
    <w:rsid w:val="00D8050D"/>
    <w:rsid w:val="00D809F4"/>
    <w:rsid w:val="00D80A77"/>
    <w:rsid w:val="00D80DDA"/>
    <w:rsid w:val="00D80F82"/>
    <w:rsid w:val="00D81D34"/>
    <w:rsid w:val="00D82655"/>
    <w:rsid w:val="00D826F3"/>
    <w:rsid w:val="00D82A6E"/>
    <w:rsid w:val="00D83237"/>
    <w:rsid w:val="00D83A59"/>
    <w:rsid w:val="00D8484B"/>
    <w:rsid w:val="00D85BE0"/>
    <w:rsid w:val="00D85DA9"/>
    <w:rsid w:val="00D8655E"/>
    <w:rsid w:val="00D86AC7"/>
    <w:rsid w:val="00D900B0"/>
    <w:rsid w:val="00D90232"/>
    <w:rsid w:val="00D907F1"/>
    <w:rsid w:val="00D9252D"/>
    <w:rsid w:val="00D936EB"/>
    <w:rsid w:val="00D93F70"/>
    <w:rsid w:val="00D94144"/>
    <w:rsid w:val="00D94AA5"/>
    <w:rsid w:val="00D95981"/>
    <w:rsid w:val="00D95F8C"/>
    <w:rsid w:val="00D96B45"/>
    <w:rsid w:val="00D97F30"/>
    <w:rsid w:val="00DA11D1"/>
    <w:rsid w:val="00DA1717"/>
    <w:rsid w:val="00DA1C69"/>
    <w:rsid w:val="00DA1DE6"/>
    <w:rsid w:val="00DA2194"/>
    <w:rsid w:val="00DA37BC"/>
    <w:rsid w:val="00DA3A9D"/>
    <w:rsid w:val="00DA43B4"/>
    <w:rsid w:val="00DA4C3A"/>
    <w:rsid w:val="00DA50E1"/>
    <w:rsid w:val="00DA519E"/>
    <w:rsid w:val="00DA5C42"/>
    <w:rsid w:val="00DA769C"/>
    <w:rsid w:val="00DA7EFE"/>
    <w:rsid w:val="00DB02A9"/>
    <w:rsid w:val="00DB0636"/>
    <w:rsid w:val="00DB104E"/>
    <w:rsid w:val="00DB25E5"/>
    <w:rsid w:val="00DB3B36"/>
    <w:rsid w:val="00DB41EB"/>
    <w:rsid w:val="00DB4513"/>
    <w:rsid w:val="00DB4B09"/>
    <w:rsid w:val="00DB4E0D"/>
    <w:rsid w:val="00DB68B1"/>
    <w:rsid w:val="00DB7146"/>
    <w:rsid w:val="00DC058A"/>
    <w:rsid w:val="00DC0A2D"/>
    <w:rsid w:val="00DC0B59"/>
    <w:rsid w:val="00DC2754"/>
    <w:rsid w:val="00DC3934"/>
    <w:rsid w:val="00DC40E5"/>
    <w:rsid w:val="00DC5B31"/>
    <w:rsid w:val="00DC62B6"/>
    <w:rsid w:val="00DC6675"/>
    <w:rsid w:val="00DC6899"/>
    <w:rsid w:val="00DC6F47"/>
    <w:rsid w:val="00DD027A"/>
    <w:rsid w:val="00DD0AEC"/>
    <w:rsid w:val="00DD0BAC"/>
    <w:rsid w:val="00DD1D7F"/>
    <w:rsid w:val="00DD28FC"/>
    <w:rsid w:val="00DD2A54"/>
    <w:rsid w:val="00DD304C"/>
    <w:rsid w:val="00DD316F"/>
    <w:rsid w:val="00DD3FFF"/>
    <w:rsid w:val="00DD41D9"/>
    <w:rsid w:val="00DD5F1C"/>
    <w:rsid w:val="00DD7EAA"/>
    <w:rsid w:val="00DE0420"/>
    <w:rsid w:val="00DE1A14"/>
    <w:rsid w:val="00DE223E"/>
    <w:rsid w:val="00DE244D"/>
    <w:rsid w:val="00DE27F0"/>
    <w:rsid w:val="00DE4D18"/>
    <w:rsid w:val="00DE553D"/>
    <w:rsid w:val="00DE5654"/>
    <w:rsid w:val="00DE58BF"/>
    <w:rsid w:val="00DE6212"/>
    <w:rsid w:val="00DE67E4"/>
    <w:rsid w:val="00DE6E11"/>
    <w:rsid w:val="00DE7419"/>
    <w:rsid w:val="00DF03C4"/>
    <w:rsid w:val="00DF1636"/>
    <w:rsid w:val="00DF1C9A"/>
    <w:rsid w:val="00DF2AFD"/>
    <w:rsid w:val="00DF33A8"/>
    <w:rsid w:val="00DF3AE5"/>
    <w:rsid w:val="00DF4506"/>
    <w:rsid w:val="00DF489B"/>
    <w:rsid w:val="00DF4B16"/>
    <w:rsid w:val="00DF4F59"/>
    <w:rsid w:val="00DF54C4"/>
    <w:rsid w:val="00DF55E0"/>
    <w:rsid w:val="00DF700C"/>
    <w:rsid w:val="00DF73EC"/>
    <w:rsid w:val="00DF7F42"/>
    <w:rsid w:val="00E014C4"/>
    <w:rsid w:val="00E0173F"/>
    <w:rsid w:val="00E02153"/>
    <w:rsid w:val="00E02472"/>
    <w:rsid w:val="00E02BC5"/>
    <w:rsid w:val="00E0366C"/>
    <w:rsid w:val="00E04BB0"/>
    <w:rsid w:val="00E04D05"/>
    <w:rsid w:val="00E05006"/>
    <w:rsid w:val="00E05FB1"/>
    <w:rsid w:val="00E10950"/>
    <w:rsid w:val="00E12D53"/>
    <w:rsid w:val="00E15179"/>
    <w:rsid w:val="00E15451"/>
    <w:rsid w:val="00E156BC"/>
    <w:rsid w:val="00E16318"/>
    <w:rsid w:val="00E16826"/>
    <w:rsid w:val="00E170CF"/>
    <w:rsid w:val="00E17D53"/>
    <w:rsid w:val="00E21292"/>
    <w:rsid w:val="00E21ABD"/>
    <w:rsid w:val="00E23871"/>
    <w:rsid w:val="00E244AF"/>
    <w:rsid w:val="00E248F4"/>
    <w:rsid w:val="00E24948"/>
    <w:rsid w:val="00E24D0B"/>
    <w:rsid w:val="00E251E9"/>
    <w:rsid w:val="00E2566F"/>
    <w:rsid w:val="00E25A8D"/>
    <w:rsid w:val="00E25C90"/>
    <w:rsid w:val="00E2663A"/>
    <w:rsid w:val="00E26700"/>
    <w:rsid w:val="00E270F4"/>
    <w:rsid w:val="00E27DC8"/>
    <w:rsid w:val="00E31892"/>
    <w:rsid w:val="00E319F1"/>
    <w:rsid w:val="00E31F27"/>
    <w:rsid w:val="00E335ED"/>
    <w:rsid w:val="00E33A56"/>
    <w:rsid w:val="00E33F61"/>
    <w:rsid w:val="00E36329"/>
    <w:rsid w:val="00E36772"/>
    <w:rsid w:val="00E36BB8"/>
    <w:rsid w:val="00E3722F"/>
    <w:rsid w:val="00E372BE"/>
    <w:rsid w:val="00E375C4"/>
    <w:rsid w:val="00E3783F"/>
    <w:rsid w:val="00E37F44"/>
    <w:rsid w:val="00E405F9"/>
    <w:rsid w:val="00E4149E"/>
    <w:rsid w:val="00E41864"/>
    <w:rsid w:val="00E41DF5"/>
    <w:rsid w:val="00E428E1"/>
    <w:rsid w:val="00E442BF"/>
    <w:rsid w:val="00E44DE1"/>
    <w:rsid w:val="00E454E3"/>
    <w:rsid w:val="00E4570F"/>
    <w:rsid w:val="00E47648"/>
    <w:rsid w:val="00E47D07"/>
    <w:rsid w:val="00E50AC0"/>
    <w:rsid w:val="00E5167E"/>
    <w:rsid w:val="00E549CA"/>
    <w:rsid w:val="00E54E8F"/>
    <w:rsid w:val="00E55024"/>
    <w:rsid w:val="00E551FF"/>
    <w:rsid w:val="00E56791"/>
    <w:rsid w:val="00E571AD"/>
    <w:rsid w:val="00E57CA8"/>
    <w:rsid w:val="00E57D55"/>
    <w:rsid w:val="00E57D96"/>
    <w:rsid w:val="00E607D8"/>
    <w:rsid w:val="00E61558"/>
    <w:rsid w:val="00E617F8"/>
    <w:rsid w:val="00E627A1"/>
    <w:rsid w:val="00E6319E"/>
    <w:rsid w:val="00E63403"/>
    <w:rsid w:val="00E644B6"/>
    <w:rsid w:val="00E6462E"/>
    <w:rsid w:val="00E647E8"/>
    <w:rsid w:val="00E65077"/>
    <w:rsid w:val="00E651B6"/>
    <w:rsid w:val="00E66A33"/>
    <w:rsid w:val="00E67015"/>
    <w:rsid w:val="00E70297"/>
    <w:rsid w:val="00E7041B"/>
    <w:rsid w:val="00E7091F"/>
    <w:rsid w:val="00E7099A"/>
    <w:rsid w:val="00E71CAA"/>
    <w:rsid w:val="00E71FDF"/>
    <w:rsid w:val="00E72164"/>
    <w:rsid w:val="00E72D7E"/>
    <w:rsid w:val="00E73E34"/>
    <w:rsid w:val="00E754B3"/>
    <w:rsid w:val="00E75C62"/>
    <w:rsid w:val="00E75D70"/>
    <w:rsid w:val="00E76161"/>
    <w:rsid w:val="00E77E16"/>
    <w:rsid w:val="00E80436"/>
    <w:rsid w:val="00E812BD"/>
    <w:rsid w:val="00E8340E"/>
    <w:rsid w:val="00E844ED"/>
    <w:rsid w:val="00E84737"/>
    <w:rsid w:val="00E84869"/>
    <w:rsid w:val="00E85B9E"/>
    <w:rsid w:val="00E85C0B"/>
    <w:rsid w:val="00E9012E"/>
    <w:rsid w:val="00E90196"/>
    <w:rsid w:val="00E9042F"/>
    <w:rsid w:val="00E905E5"/>
    <w:rsid w:val="00E907F2"/>
    <w:rsid w:val="00E908CE"/>
    <w:rsid w:val="00E92611"/>
    <w:rsid w:val="00E939B1"/>
    <w:rsid w:val="00E939B7"/>
    <w:rsid w:val="00E96B0B"/>
    <w:rsid w:val="00E970A8"/>
    <w:rsid w:val="00E974CF"/>
    <w:rsid w:val="00E97DD0"/>
    <w:rsid w:val="00EA016F"/>
    <w:rsid w:val="00EA0C90"/>
    <w:rsid w:val="00EA2A83"/>
    <w:rsid w:val="00EA2CF6"/>
    <w:rsid w:val="00EA4512"/>
    <w:rsid w:val="00EA4B84"/>
    <w:rsid w:val="00EA7EF7"/>
    <w:rsid w:val="00EB05F3"/>
    <w:rsid w:val="00EB26CC"/>
    <w:rsid w:val="00EB2A72"/>
    <w:rsid w:val="00EB3D3F"/>
    <w:rsid w:val="00EB5146"/>
    <w:rsid w:val="00EB578C"/>
    <w:rsid w:val="00EB636C"/>
    <w:rsid w:val="00EB6476"/>
    <w:rsid w:val="00EB6519"/>
    <w:rsid w:val="00EB67D4"/>
    <w:rsid w:val="00EC0505"/>
    <w:rsid w:val="00EC1ADE"/>
    <w:rsid w:val="00EC1C86"/>
    <w:rsid w:val="00EC21F6"/>
    <w:rsid w:val="00EC3AE2"/>
    <w:rsid w:val="00EC4D7C"/>
    <w:rsid w:val="00EC5954"/>
    <w:rsid w:val="00EC5B0E"/>
    <w:rsid w:val="00EC5B43"/>
    <w:rsid w:val="00EC5F0E"/>
    <w:rsid w:val="00EC616D"/>
    <w:rsid w:val="00EC6C3A"/>
    <w:rsid w:val="00EC6EA2"/>
    <w:rsid w:val="00EC7323"/>
    <w:rsid w:val="00EC79C5"/>
    <w:rsid w:val="00EC7BE8"/>
    <w:rsid w:val="00ED016A"/>
    <w:rsid w:val="00ED15C9"/>
    <w:rsid w:val="00ED2096"/>
    <w:rsid w:val="00ED226B"/>
    <w:rsid w:val="00ED475B"/>
    <w:rsid w:val="00ED4846"/>
    <w:rsid w:val="00ED4F9B"/>
    <w:rsid w:val="00ED57CD"/>
    <w:rsid w:val="00ED5DA8"/>
    <w:rsid w:val="00ED6FB3"/>
    <w:rsid w:val="00EE0117"/>
    <w:rsid w:val="00EE0175"/>
    <w:rsid w:val="00EE021C"/>
    <w:rsid w:val="00EE036F"/>
    <w:rsid w:val="00EE05A6"/>
    <w:rsid w:val="00EE067E"/>
    <w:rsid w:val="00EE1059"/>
    <w:rsid w:val="00EE24C9"/>
    <w:rsid w:val="00EE2E57"/>
    <w:rsid w:val="00EE3060"/>
    <w:rsid w:val="00EE3239"/>
    <w:rsid w:val="00EE4178"/>
    <w:rsid w:val="00EE6C10"/>
    <w:rsid w:val="00EE7C63"/>
    <w:rsid w:val="00EF00E1"/>
    <w:rsid w:val="00EF062A"/>
    <w:rsid w:val="00EF0886"/>
    <w:rsid w:val="00EF0F92"/>
    <w:rsid w:val="00EF132B"/>
    <w:rsid w:val="00EF1910"/>
    <w:rsid w:val="00EF2337"/>
    <w:rsid w:val="00EF24B4"/>
    <w:rsid w:val="00EF2EA5"/>
    <w:rsid w:val="00EF3284"/>
    <w:rsid w:val="00EF35CA"/>
    <w:rsid w:val="00EF3CC3"/>
    <w:rsid w:val="00EF3EF7"/>
    <w:rsid w:val="00EF4515"/>
    <w:rsid w:val="00EF48C1"/>
    <w:rsid w:val="00EF498B"/>
    <w:rsid w:val="00EF4AD6"/>
    <w:rsid w:val="00EF5939"/>
    <w:rsid w:val="00EF6852"/>
    <w:rsid w:val="00EF69A0"/>
    <w:rsid w:val="00EF785D"/>
    <w:rsid w:val="00EF78A7"/>
    <w:rsid w:val="00EF7E9D"/>
    <w:rsid w:val="00F00641"/>
    <w:rsid w:val="00F01CD2"/>
    <w:rsid w:val="00F01D6B"/>
    <w:rsid w:val="00F023E8"/>
    <w:rsid w:val="00F028CF"/>
    <w:rsid w:val="00F029AA"/>
    <w:rsid w:val="00F03582"/>
    <w:rsid w:val="00F046C3"/>
    <w:rsid w:val="00F04AA2"/>
    <w:rsid w:val="00F05531"/>
    <w:rsid w:val="00F0591D"/>
    <w:rsid w:val="00F0617B"/>
    <w:rsid w:val="00F0699D"/>
    <w:rsid w:val="00F06C08"/>
    <w:rsid w:val="00F0713F"/>
    <w:rsid w:val="00F071CC"/>
    <w:rsid w:val="00F07286"/>
    <w:rsid w:val="00F07A09"/>
    <w:rsid w:val="00F07A59"/>
    <w:rsid w:val="00F07DEB"/>
    <w:rsid w:val="00F10623"/>
    <w:rsid w:val="00F10CBE"/>
    <w:rsid w:val="00F10EA4"/>
    <w:rsid w:val="00F11579"/>
    <w:rsid w:val="00F1438F"/>
    <w:rsid w:val="00F14C4B"/>
    <w:rsid w:val="00F1514B"/>
    <w:rsid w:val="00F16403"/>
    <w:rsid w:val="00F169C6"/>
    <w:rsid w:val="00F17964"/>
    <w:rsid w:val="00F17A01"/>
    <w:rsid w:val="00F224C7"/>
    <w:rsid w:val="00F22842"/>
    <w:rsid w:val="00F238C5"/>
    <w:rsid w:val="00F23A8A"/>
    <w:rsid w:val="00F23B1A"/>
    <w:rsid w:val="00F23E17"/>
    <w:rsid w:val="00F24330"/>
    <w:rsid w:val="00F244AE"/>
    <w:rsid w:val="00F244FB"/>
    <w:rsid w:val="00F24F6D"/>
    <w:rsid w:val="00F257EA"/>
    <w:rsid w:val="00F25AA7"/>
    <w:rsid w:val="00F2622F"/>
    <w:rsid w:val="00F27302"/>
    <w:rsid w:val="00F30AFF"/>
    <w:rsid w:val="00F315AE"/>
    <w:rsid w:val="00F33270"/>
    <w:rsid w:val="00F335D2"/>
    <w:rsid w:val="00F33FD3"/>
    <w:rsid w:val="00F3597B"/>
    <w:rsid w:val="00F359F9"/>
    <w:rsid w:val="00F3607A"/>
    <w:rsid w:val="00F36F16"/>
    <w:rsid w:val="00F40398"/>
    <w:rsid w:val="00F41F14"/>
    <w:rsid w:val="00F420C1"/>
    <w:rsid w:val="00F4232C"/>
    <w:rsid w:val="00F429FC"/>
    <w:rsid w:val="00F42AC7"/>
    <w:rsid w:val="00F42CA3"/>
    <w:rsid w:val="00F43A07"/>
    <w:rsid w:val="00F43B27"/>
    <w:rsid w:val="00F440CB"/>
    <w:rsid w:val="00F44484"/>
    <w:rsid w:val="00F447AA"/>
    <w:rsid w:val="00F46A69"/>
    <w:rsid w:val="00F46E90"/>
    <w:rsid w:val="00F5006F"/>
    <w:rsid w:val="00F500DB"/>
    <w:rsid w:val="00F50188"/>
    <w:rsid w:val="00F50C44"/>
    <w:rsid w:val="00F513EA"/>
    <w:rsid w:val="00F51A60"/>
    <w:rsid w:val="00F52115"/>
    <w:rsid w:val="00F52805"/>
    <w:rsid w:val="00F52886"/>
    <w:rsid w:val="00F53169"/>
    <w:rsid w:val="00F547AA"/>
    <w:rsid w:val="00F54FD6"/>
    <w:rsid w:val="00F55BA1"/>
    <w:rsid w:val="00F60AAE"/>
    <w:rsid w:val="00F60BFD"/>
    <w:rsid w:val="00F60C8C"/>
    <w:rsid w:val="00F60EBB"/>
    <w:rsid w:val="00F60F44"/>
    <w:rsid w:val="00F61692"/>
    <w:rsid w:val="00F61799"/>
    <w:rsid w:val="00F622C6"/>
    <w:rsid w:val="00F6236F"/>
    <w:rsid w:val="00F628A6"/>
    <w:rsid w:val="00F63AC9"/>
    <w:rsid w:val="00F642EF"/>
    <w:rsid w:val="00F65CB6"/>
    <w:rsid w:val="00F67579"/>
    <w:rsid w:val="00F67714"/>
    <w:rsid w:val="00F712EB"/>
    <w:rsid w:val="00F717A2"/>
    <w:rsid w:val="00F71D63"/>
    <w:rsid w:val="00F7265B"/>
    <w:rsid w:val="00F729A9"/>
    <w:rsid w:val="00F729DC"/>
    <w:rsid w:val="00F72B6F"/>
    <w:rsid w:val="00F72F26"/>
    <w:rsid w:val="00F737FF"/>
    <w:rsid w:val="00F73A6C"/>
    <w:rsid w:val="00F73C47"/>
    <w:rsid w:val="00F7431A"/>
    <w:rsid w:val="00F74DA6"/>
    <w:rsid w:val="00F75DDC"/>
    <w:rsid w:val="00F768D3"/>
    <w:rsid w:val="00F77E91"/>
    <w:rsid w:val="00F80788"/>
    <w:rsid w:val="00F811E8"/>
    <w:rsid w:val="00F81F07"/>
    <w:rsid w:val="00F82CAB"/>
    <w:rsid w:val="00F8300A"/>
    <w:rsid w:val="00F8319A"/>
    <w:rsid w:val="00F83972"/>
    <w:rsid w:val="00F83B5B"/>
    <w:rsid w:val="00F85DD6"/>
    <w:rsid w:val="00F86ECA"/>
    <w:rsid w:val="00F87C13"/>
    <w:rsid w:val="00F91634"/>
    <w:rsid w:val="00F92B03"/>
    <w:rsid w:val="00F92E9C"/>
    <w:rsid w:val="00F933C0"/>
    <w:rsid w:val="00F937EA"/>
    <w:rsid w:val="00F94346"/>
    <w:rsid w:val="00F94385"/>
    <w:rsid w:val="00F94EE1"/>
    <w:rsid w:val="00F956C4"/>
    <w:rsid w:val="00F96DC6"/>
    <w:rsid w:val="00F97FBC"/>
    <w:rsid w:val="00FA0692"/>
    <w:rsid w:val="00FA0838"/>
    <w:rsid w:val="00FA35A0"/>
    <w:rsid w:val="00FA4323"/>
    <w:rsid w:val="00FA5312"/>
    <w:rsid w:val="00FA6812"/>
    <w:rsid w:val="00FA7664"/>
    <w:rsid w:val="00FB0494"/>
    <w:rsid w:val="00FB07D2"/>
    <w:rsid w:val="00FB08DD"/>
    <w:rsid w:val="00FB08E8"/>
    <w:rsid w:val="00FB19C0"/>
    <w:rsid w:val="00FB1EEA"/>
    <w:rsid w:val="00FB2442"/>
    <w:rsid w:val="00FB36B7"/>
    <w:rsid w:val="00FB37A3"/>
    <w:rsid w:val="00FB3E82"/>
    <w:rsid w:val="00FB40CD"/>
    <w:rsid w:val="00FB4DA0"/>
    <w:rsid w:val="00FB573A"/>
    <w:rsid w:val="00FB59F9"/>
    <w:rsid w:val="00FB5AF6"/>
    <w:rsid w:val="00FB64DC"/>
    <w:rsid w:val="00FB73EA"/>
    <w:rsid w:val="00FB78DC"/>
    <w:rsid w:val="00FB7A3E"/>
    <w:rsid w:val="00FC1A7A"/>
    <w:rsid w:val="00FC23A7"/>
    <w:rsid w:val="00FC297D"/>
    <w:rsid w:val="00FC4A55"/>
    <w:rsid w:val="00FC6593"/>
    <w:rsid w:val="00FC6FB3"/>
    <w:rsid w:val="00FC7258"/>
    <w:rsid w:val="00FC7261"/>
    <w:rsid w:val="00FC785A"/>
    <w:rsid w:val="00FC790F"/>
    <w:rsid w:val="00FD088A"/>
    <w:rsid w:val="00FD0BB3"/>
    <w:rsid w:val="00FD17C7"/>
    <w:rsid w:val="00FD1E37"/>
    <w:rsid w:val="00FD2AF1"/>
    <w:rsid w:val="00FD2BD9"/>
    <w:rsid w:val="00FD5860"/>
    <w:rsid w:val="00FD59F1"/>
    <w:rsid w:val="00FD5BB4"/>
    <w:rsid w:val="00FD6844"/>
    <w:rsid w:val="00FD7CC1"/>
    <w:rsid w:val="00FD7EB4"/>
    <w:rsid w:val="00FE0088"/>
    <w:rsid w:val="00FE0C4F"/>
    <w:rsid w:val="00FE0E01"/>
    <w:rsid w:val="00FE459A"/>
    <w:rsid w:val="00FE4887"/>
    <w:rsid w:val="00FE4998"/>
    <w:rsid w:val="00FE5AD6"/>
    <w:rsid w:val="00FE5C33"/>
    <w:rsid w:val="00FE66F4"/>
    <w:rsid w:val="00FE7A15"/>
    <w:rsid w:val="00FE7B7F"/>
    <w:rsid w:val="00FE7DA2"/>
    <w:rsid w:val="00FF007B"/>
    <w:rsid w:val="00FF07BB"/>
    <w:rsid w:val="00FF1A0D"/>
    <w:rsid w:val="00FF3E49"/>
    <w:rsid w:val="00FF5620"/>
    <w:rsid w:val="00FF5C80"/>
    <w:rsid w:val="00FF657A"/>
    <w:rsid w:val="00FF66EC"/>
    <w:rsid w:val="00FF7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61315"/>
  <w15:docId w15:val="{6D68EB8B-B2B6-498E-9D54-86C9503D0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7368"/>
    <w:pPr>
      <w:spacing w:after="160" w:line="256" w:lineRule="auto"/>
    </w:pPr>
    <w:rPr>
      <w:sz w:val="22"/>
      <w:szCs w:val="22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2D7368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sz w:val="28"/>
      <w:szCs w:val="28"/>
      <w:lang w:val="uk-UA" w:eastAsia="ru-RU"/>
    </w:rPr>
  </w:style>
  <w:style w:type="character" w:customStyle="1" w:styleId="a4">
    <w:name w:val="Основний текст Знак"/>
    <w:link w:val="a3"/>
    <w:uiPriority w:val="99"/>
    <w:rsid w:val="002D7368"/>
    <w:rPr>
      <w:rFonts w:ascii="Times New Roman" w:eastAsia="Calibri" w:hAnsi="Times New Roman" w:cs="Times New Roman"/>
      <w:sz w:val="28"/>
      <w:szCs w:val="28"/>
      <w:lang w:val="uk-UA" w:eastAsia="ru-RU"/>
    </w:rPr>
  </w:style>
  <w:style w:type="character" w:styleId="a5">
    <w:name w:val="Hyperlink"/>
    <w:unhideWhenUsed/>
    <w:rsid w:val="008C10A5"/>
    <w:rPr>
      <w:color w:val="0000FF"/>
      <w:u w:val="single"/>
    </w:rPr>
  </w:style>
  <w:style w:type="paragraph" w:styleId="a6">
    <w:name w:val="List Paragraph"/>
    <w:basedOn w:val="a"/>
    <w:uiPriority w:val="99"/>
    <w:qFormat/>
    <w:rsid w:val="008C10A5"/>
    <w:pPr>
      <w:spacing w:after="200" w:line="276" w:lineRule="auto"/>
      <w:ind w:left="720"/>
      <w:contextualSpacing/>
    </w:pPr>
    <w:rPr>
      <w:rFonts w:eastAsia="Times New Roman"/>
      <w:lang w:eastAsia="ru-RU"/>
    </w:rPr>
  </w:style>
  <w:style w:type="paragraph" w:styleId="a7">
    <w:name w:val="Plain Text"/>
    <w:basedOn w:val="a"/>
    <w:link w:val="a8"/>
    <w:unhideWhenUsed/>
    <w:rsid w:val="00F0617B"/>
    <w:pPr>
      <w:spacing w:after="0" w:line="240" w:lineRule="auto"/>
    </w:pPr>
    <w:rPr>
      <w:rFonts w:ascii="Courier New" w:hAnsi="Courier New"/>
      <w:sz w:val="20"/>
      <w:szCs w:val="20"/>
      <w:lang w:eastAsia="ru-RU"/>
    </w:rPr>
  </w:style>
  <w:style w:type="character" w:customStyle="1" w:styleId="a8">
    <w:name w:val="Текст Знак"/>
    <w:link w:val="a7"/>
    <w:rsid w:val="00F0617B"/>
    <w:rPr>
      <w:rFonts w:ascii="Courier New" w:eastAsia="Calibri" w:hAnsi="Courier New" w:cs="Times New Roman"/>
      <w:sz w:val="20"/>
      <w:szCs w:val="20"/>
      <w:lang w:eastAsia="ru-RU"/>
    </w:rPr>
  </w:style>
  <w:style w:type="paragraph" w:styleId="a9">
    <w:name w:val="Title"/>
    <w:basedOn w:val="a"/>
    <w:link w:val="aa"/>
    <w:qFormat/>
    <w:rsid w:val="0072277A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val="uk-UA" w:eastAsia="ru-RU"/>
    </w:rPr>
  </w:style>
  <w:style w:type="character" w:customStyle="1" w:styleId="aa">
    <w:name w:val="Назва Знак"/>
    <w:link w:val="a9"/>
    <w:rsid w:val="0072277A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customStyle="1" w:styleId="22">
    <w:name w:val="22"/>
    <w:basedOn w:val="a"/>
    <w:rsid w:val="0072277A"/>
    <w:pPr>
      <w:spacing w:after="0" w:line="240" w:lineRule="auto"/>
      <w:jc w:val="center"/>
    </w:pPr>
    <w:rPr>
      <w:rFonts w:ascii="Ampir Deco" w:hAnsi="Ampir Deco"/>
      <w:b/>
      <w:caps/>
      <w:sz w:val="30"/>
      <w:szCs w:val="30"/>
      <w:lang w:val="uk-UA" w:eastAsia="ru-RU"/>
    </w:rPr>
  </w:style>
  <w:style w:type="paragraph" w:styleId="ab">
    <w:name w:val="header"/>
    <w:basedOn w:val="a"/>
    <w:link w:val="ac"/>
    <w:uiPriority w:val="99"/>
    <w:unhideWhenUsed/>
    <w:rsid w:val="009C13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ій колонтитул Знак"/>
    <w:link w:val="ab"/>
    <w:uiPriority w:val="99"/>
    <w:rsid w:val="009C13CF"/>
    <w:rPr>
      <w:sz w:val="22"/>
      <w:szCs w:val="22"/>
      <w:lang w:eastAsia="en-US"/>
    </w:rPr>
  </w:style>
  <w:style w:type="paragraph" w:styleId="ad">
    <w:name w:val="footer"/>
    <w:basedOn w:val="a"/>
    <w:link w:val="ae"/>
    <w:uiPriority w:val="99"/>
    <w:unhideWhenUsed/>
    <w:rsid w:val="009C13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ій колонтитул Знак"/>
    <w:link w:val="ad"/>
    <w:uiPriority w:val="99"/>
    <w:rsid w:val="009C13CF"/>
    <w:rPr>
      <w:sz w:val="22"/>
      <w:szCs w:val="22"/>
      <w:lang w:eastAsia="en-US"/>
    </w:rPr>
  </w:style>
  <w:style w:type="character" w:customStyle="1" w:styleId="UnresolvedMention">
    <w:name w:val="Unresolved Mention"/>
    <w:uiPriority w:val="99"/>
    <w:semiHidden/>
    <w:unhideWhenUsed/>
    <w:rsid w:val="009F502B"/>
    <w:rPr>
      <w:color w:val="605E5C"/>
      <w:shd w:val="clear" w:color="auto" w:fill="E1DFDD"/>
    </w:rPr>
  </w:style>
  <w:style w:type="character" w:customStyle="1" w:styleId="1">
    <w:name w:val="Заголовок №1_"/>
    <w:link w:val="10"/>
    <w:rsid w:val="00E50AC0"/>
    <w:rPr>
      <w:rFonts w:ascii="Trebuchet MS" w:eastAsia="Trebuchet MS" w:hAnsi="Trebuchet MS" w:cs="Trebuchet MS"/>
      <w:spacing w:val="-10"/>
      <w:sz w:val="27"/>
      <w:szCs w:val="27"/>
      <w:shd w:val="clear" w:color="auto" w:fill="FFFFFF"/>
    </w:rPr>
  </w:style>
  <w:style w:type="character" w:customStyle="1" w:styleId="af">
    <w:name w:val="Основной текст_"/>
    <w:link w:val="11"/>
    <w:rsid w:val="00E50AC0"/>
    <w:rPr>
      <w:rFonts w:ascii="Georgia" w:eastAsia="Georgia" w:hAnsi="Georgia" w:cs="Georgia"/>
      <w:sz w:val="16"/>
      <w:szCs w:val="16"/>
      <w:shd w:val="clear" w:color="auto" w:fill="FFFFFF"/>
    </w:rPr>
  </w:style>
  <w:style w:type="paragraph" w:customStyle="1" w:styleId="10">
    <w:name w:val="Заголовок №1"/>
    <w:basedOn w:val="a"/>
    <w:link w:val="1"/>
    <w:rsid w:val="00E50AC0"/>
    <w:pPr>
      <w:shd w:val="clear" w:color="auto" w:fill="FFFFFF"/>
      <w:spacing w:before="180" w:after="780" w:line="315" w:lineRule="exact"/>
      <w:jc w:val="center"/>
      <w:outlineLvl w:val="0"/>
    </w:pPr>
    <w:rPr>
      <w:rFonts w:ascii="Trebuchet MS" w:eastAsia="Trebuchet MS" w:hAnsi="Trebuchet MS" w:cs="Trebuchet MS"/>
      <w:spacing w:val="-10"/>
      <w:sz w:val="27"/>
      <w:szCs w:val="27"/>
      <w:lang w:eastAsia="ru-RU"/>
    </w:rPr>
  </w:style>
  <w:style w:type="paragraph" w:customStyle="1" w:styleId="11">
    <w:name w:val="Основной текст1"/>
    <w:basedOn w:val="a"/>
    <w:link w:val="af"/>
    <w:rsid w:val="00E50AC0"/>
    <w:pPr>
      <w:shd w:val="clear" w:color="auto" w:fill="FFFFFF"/>
      <w:spacing w:before="780" w:after="180" w:line="226" w:lineRule="exact"/>
      <w:jc w:val="center"/>
    </w:pPr>
    <w:rPr>
      <w:rFonts w:ascii="Georgia" w:eastAsia="Georgia" w:hAnsi="Georgia" w:cs="Georgia"/>
      <w:sz w:val="16"/>
      <w:szCs w:val="16"/>
      <w:lang w:eastAsia="ru-RU"/>
    </w:rPr>
  </w:style>
  <w:style w:type="character" w:customStyle="1" w:styleId="apple-converted-space">
    <w:name w:val="apple-converted-space"/>
    <w:qFormat/>
    <w:rsid w:val="00E25A8D"/>
  </w:style>
  <w:style w:type="character" w:styleId="af0">
    <w:name w:val="FollowedHyperlink"/>
    <w:basedOn w:val="a0"/>
    <w:uiPriority w:val="99"/>
    <w:semiHidden/>
    <w:unhideWhenUsed/>
    <w:rsid w:val="00F8300A"/>
    <w:rPr>
      <w:color w:val="954F72" w:themeColor="followedHyperlink"/>
      <w:u w:val="single"/>
    </w:rPr>
  </w:style>
  <w:style w:type="paragraph" w:styleId="af1">
    <w:name w:val="No Spacing"/>
    <w:uiPriority w:val="1"/>
    <w:qFormat/>
    <w:rsid w:val="00BD1AD4"/>
    <w:rPr>
      <w:rFonts w:ascii="Cambria" w:eastAsia="Cambria" w:hAnsi="Cambria"/>
      <w:sz w:val="22"/>
      <w:szCs w:val="22"/>
      <w:lang w:eastAsia="en-US"/>
    </w:rPr>
  </w:style>
  <w:style w:type="paragraph" w:customStyle="1" w:styleId="Default">
    <w:name w:val="Default"/>
    <w:rsid w:val="00DE1A1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3">
    <w:name w:val="Body Text Indent 3"/>
    <w:basedOn w:val="a"/>
    <w:link w:val="30"/>
    <w:uiPriority w:val="99"/>
    <w:semiHidden/>
    <w:unhideWhenUsed/>
    <w:rsid w:val="003D6623"/>
    <w:pPr>
      <w:spacing w:after="120"/>
      <w:ind w:left="283"/>
    </w:pPr>
    <w:rPr>
      <w:sz w:val="16"/>
      <w:szCs w:val="16"/>
    </w:rPr>
  </w:style>
  <w:style w:type="character" w:customStyle="1" w:styleId="30">
    <w:name w:val="Основний текст з відступом 3 Знак"/>
    <w:basedOn w:val="a0"/>
    <w:link w:val="3"/>
    <w:uiPriority w:val="99"/>
    <w:semiHidden/>
    <w:rsid w:val="003D6623"/>
    <w:rPr>
      <w:sz w:val="16"/>
      <w:szCs w:val="16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84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5111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09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433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034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65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5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9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3485">
          <w:marLeft w:val="128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23631">
          <w:marLeft w:val="128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87119">
          <w:marLeft w:val="128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71864">
          <w:marLeft w:val="128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24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6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6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7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portal.phc.org.ua/uk/view_all_courses/" TargetMode="External"/><Relationship Id="rId18" Type="http://schemas.openxmlformats.org/officeDocument/2006/relationships/hyperlink" Target="http://www.onconurse.ltd.ua/files/no_3_12_l.htm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www.onconurse.ltd.ua/files/no_3_12_l.htm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official.doctorthinking.org/" TargetMode="External"/><Relationship Id="rId17" Type="http://schemas.openxmlformats.org/officeDocument/2006/relationships/hyperlink" Target="http://www.onconurse.ltd.ua/files/no_3_12_l.htm" TargetMode="External"/><Relationship Id="rId25" Type="http://schemas.openxmlformats.org/officeDocument/2006/relationships/hyperlink" Target="http://7000.kiev.ua/7s4nfo/vstuplenie/24117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onconurse.ltd.ua/files/no_3_12_l.htm" TargetMode="External"/><Relationship Id="rId20" Type="http://schemas.openxmlformats.org/officeDocument/2006/relationships/hyperlink" Target="http://www.onconurse.ltd.ua/files/no_3_12_l.ht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kspu.edu/Legislation/educationalprocessdocs.aspx" TargetMode="External"/><Relationship Id="rId24" Type="http://schemas.openxmlformats.org/officeDocument/2006/relationships/hyperlink" Target="http://omim.org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academy.nszu.gov.ua/" TargetMode="External"/><Relationship Id="rId23" Type="http://schemas.openxmlformats.org/officeDocument/2006/relationships/hyperlink" Target="https://www.kspu.edu/Legislation/educationalprocessdocs.aspx" TargetMode="External"/><Relationship Id="rId10" Type="http://schemas.openxmlformats.org/officeDocument/2006/relationships/hyperlink" Target="mailto:svetlanaadanilch@gmail.com" TargetMode="External"/><Relationship Id="rId19" Type="http://schemas.openxmlformats.org/officeDocument/2006/relationships/hyperlink" Target="http://www.onconurse.ltd.ua/files/no_3_12_l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suonline.kspu.edu/course/view.php?id=1756" TargetMode="External"/><Relationship Id="rId14" Type="http://schemas.openxmlformats.org/officeDocument/2006/relationships/hyperlink" Target="https://portal.phc.org.ua/uk/view_all_courses/" TargetMode="External"/><Relationship Id="rId22" Type="http://schemas.openxmlformats.org/officeDocument/2006/relationships/hyperlink" Target="https://www.kspu.edu/Legislation/educationalprocessdocs.aspx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5B06D9-1DB1-46D9-AA14-8726BC8BBB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33</Pages>
  <Words>37163</Words>
  <Characters>21183</Characters>
  <Application>Microsoft Office Word</Application>
  <DocSecurity>0</DocSecurity>
  <Lines>176</Lines>
  <Paragraphs>116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58230</CharactersWithSpaces>
  <SharedDoc>false</SharedDoc>
  <HLinks>
    <vt:vector size="24" baseType="variant">
      <vt:variant>
        <vt:i4>6357088</vt:i4>
      </vt:variant>
      <vt:variant>
        <vt:i4>12</vt:i4>
      </vt:variant>
      <vt:variant>
        <vt:i4>0</vt:i4>
      </vt:variant>
      <vt:variant>
        <vt:i4>5</vt:i4>
      </vt:variant>
      <vt:variant>
        <vt:lpwstr>http://7000.kiev.ua/7s4nfo/vstuplenie/24117</vt:lpwstr>
      </vt:variant>
      <vt:variant>
        <vt:lpwstr/>
      </vt:variant>
      <vt:variant>
        <vt:i4>6160385</vt:i4>
      </vt:variant>
      <vt:variant>
        <vt:i4>9</vt:i4>
      </vt:variant>
      <vt:variant>
        <vt:i4>0</vt:i4>
      </vt:variant>
      <vt:variant>
        <vt:i4>5</vt:i4>
      </vt:variant>
      <vt:variant>
        <vt:lpwstr>http://omim.org/</vt:lpwstr>
      </vt:variant>
      <vt:variant>
        <vt:lpwstr/>
      </vt:variant>
      <vt:variant>
        <vt:i4>7929935</vt:i4>
      </vt:variant>
      <vt:variant>
        <vt:i4>6</vt:i4>
      </vt:variant>
      <vt:variant>
        <vt:i4>0</vt:i4>
      </vt:variant>
      <vt:variant>
        <vt:i4>5</vt:i4>
      </vt:variant>
      <vt:variant>
        <vt:lpwstr>mailto:svetlanaadanilch@gmail.com</vt:lpwstr>
      </vt:variant>
      <vt:variant>
        <vt:lpwstr/>
      </vt:variant>
      <vt:variant>
        <vt:i4>3473464</vt:i4>
      </vt:variant>
      <vt:variant>
        <vt:i4>3</vt:i4>
      </vt:variant>
      <vt:variant>
        <vt:i4>0</vt:i4>
      </vt:variant>
      <vt:variant>
        <vt:i4>5</vt:i4>
      </vt:variant>
      <vt:variant>
        <vt:lpwstr>https://ksuonline.kspu.edu/course/view.php?id=4183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</dc:creator>
  <cp:keywords/>
  <cp:lastModifiedBy>Адмін</cp:lastModifiedBy>
  <cp:revision>16</cp:revision>
  <cp:lastPrinted>2022-01-21T11:42:00Z</cp:lastPrinted>
  <dcterms:created xsi:type="dcterms:W3CDTF">2024-09-02T08:24:00Z</dcterms:created>
  <dcterms:modified xsi:type="dcterms:W3CDTF">2024-09-26T09:36:00Z</dcterms:modified>
</cp:coreProperties>
</file>